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550" w:rsidRDefault="00663550" w:rsidP="00663550">
      <w:pPr>
        <w:jc w:val="center"/>
      </w:pPr>
      <w:bookmarkStart w:id="0" w:name="_GoBack"/>
      <w:bookmarkEnd w:id="0"/>
    </w:p>
    <w:p w:rsidR="00663550" w:rsidRDefault="00663550" w:rsidP="00663550">
      <w:pPr>
        <w:jc w:val="center"/>
      </w:pPr>
    </w:p>
    <w:p w:rsidR="00663550" w:rsidRDefault="00663550" w:rsidP="00663550">
      <w:pPr>
        <w:jc w:val="center"/>
      </w:pPr>
    </w:p>
    <w:p w:rsidR="00663550" w:rsidRDefault="00663550" w:rsidP="00663550">
      <w:pPr>
        <w:jc w:val="center"/>
      </w:pPr>
    </w:p>
    <w:p w:rsidR="00663550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63550" w:rsidRPr="00E266E9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  <w:r w:rsidRPr="00E266E9">
        <w:rPr>
          <w:rFonts w:ascii="Times New Roman" w:hAnsi="Times New Roman" w:cs="Times New Roman"/>
          <w:sz w:val="52"/>
          <w:szCs w:val="52"/>
        </w:rPr>
        <w:t xml:space="preserve">Отчет </w:t>
      </w:r>
    </w:p>
    <w:p w:rsidR="00663550" w:rsidRPr="00E266E9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  <w:r w:rsidRPr="00E266E9">
        <w:rPr>
          <w:rFonts w:ascii="Times New Roman" w:hAnsi="Times New Roman" w:cs="Times New Roman"/>
          <w:sz w:val="52"/>
          <w:szCs w:val="52"/>
        </w:rPr>
        <w:t>МБУ «Краеведческий музей г. Покрова»</w:t>
      </w:r>
    </w:p>
    <w:p w:rsidR="00663550" w:rsidRDefault="00902061" w:rsidP="0066355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2019</w:t>
      </w:r>
      <w:r w:rsidR="00663550" w:rsidRPr="00E266E9">
        <w:rPr>
          <w:rFonts w:ascii="Times New Roman" w:hAnsi="Times New Roman" w:cs="Times New Roman"/>
          <w:sz w:val="52"/>
          <w:szCs w:val="52"/>
        </w:rPr>
        <w:t xml:space="preserve"> год</w:t>
      </w:r>
    </w:p>
    <w:p w:rsidR="00663550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663550" w:rsidRDefault="00663550" w:rsidP="00663550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663550" w:rsidRPr="00E266E9" w:rsidRDefault="00663550" w:rsidP="00663550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FD3679" w:rsidRPr="00FD3679" w:rsidRDefault="00902061" w:rsidP="00FD367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На  01.01.2020</w:t>
      </w:r>
      <w:r w:rsidR="00FD3679" w:rsidRPr="00FD3679">
        <w:rPr>
          <w:rFonts w:ascii="Times New Roman" w:eastAsia="Calibri" w:hAnsi="Times New Roman" w:cs="Times New Roman"/>
          <w:sz w:val="28"/>
          <w:szCs w:val="28"/>
        </w:rPr>
        <w:t xml:space="preserve"> г. Краеведческий музей располагается в старинном здании. 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>Общая площадь  музея составляет 498,5кв. м., в том числе музейная экспозиционн</w:t>
      </w:r>
      <w:proofErr w:type="gramStart"/>
      <w:r w:rsidRPr="00FD3679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выставочная 338,6 кв. м., картинная галерея – 48,7 кв. м., </w:t>
      </w:r>
      <w:r w:rsidR="00726832">
        <w:rPr>
          <w:rFonts w:ascii="Times New Roman" w:eastAsia="Calibri" w:hAnsi="Times New Roman" w:cs="Times New Roman"/>
          <w:sz w:val="28"/>
          <w:szCs w:val="28"/>
        </w:rPr>
        <w:t>площадь под хранение фондов – 43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кв. м.  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>Численность штатных работнико</w:t>
      </w:r>
      <w:r w:rsidR="00902061">
        <w:rPr>
          <w:rFonts w:ascii="Times New Roman" w:eastAsia="Calibri" w:hAnsi="Times New Roman" w:cs="Times New Roman"/>
          <w:sz w:val="28"/>
          <w:szCs w:val="28"/>
        </w:rPr>
        <w:t>в  на 31.12.2019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 составляет 8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человек, из них</w:t>
      </w:r>
      <w:r>
        <w:rPr>
          <w:rFonts w:ascii="Times New Roman" w:eastAsia="Calibri" w:hAnsi="Times New Roman" w:cs="Times New Roman"/>
          <w:sz w:val="28"/>
          <w:szCs w:val="28"/>
        </w:rPr>
        <w:t>: руководители и специалисты - 7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чел., обслуживающий персонал - 1 чел. Из числа руководителей и специал</w:t>
      </w:r>
      <w:r>
        <w:rPr>
          <w:rFonts w:ascii="Times New Roman" w:eastAsia="Calibri" w:hAnsi="Times New Roman" w:cs="Times New Roman"/>
          <w:sz w:val="28"/>
          <w:szCs w:val="28"/>
        </w:rPr>
        <w:t>истов высшее образование имеют 4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работника,</w:t>
      </w:r>
      <w:r w:rsidR="00165E87">
        <w:rPr>
          <w:rFonts w:ascii="Times New Roman" w:eastAsia="Calibri" w:hAnsi="Times New Roman" w:cs="Times New Roman"/>
          <w:sz w:val="28"/>
          <w:szCs w:val="28"/>
        </w:rPr>
        <w:t xml:space="preserve"> среднее профессиональное - 3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работника. 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>Состав работнико</w:t>
      </w:r>
      <w:r w:rsidR="00902061">
        <w:rPr>
          <w:rFonts w:ascii="Times New Roman" w:eastAsia="Calibri" w:hAnsi="Times New Roman" w:cs="Times New Roman"/>
          <w:sz w:val="28"/>
          <w:szCs w:val="28"/>
        </w:rPr>
        <w:t>в по стажу</w:t>
      </w:r>
      <w:proofErr w:type="gramStart"/>
      <w:r w:rsidR="00902061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902061">
        <w:rPr>
          <w:rFonts w:ascii="Times New Roman" w:eastAsia="Calibri" w:hAnsi="Times New Roman" w:cs="Times New Roman"/>
          <w:sz w:val="28"/>
          <w:szCs w:val="28"/>
        </w:rPr>
        <w:t xml:space="preserve"> от 1 до 3-х лет - 3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чел., от 3 до 10 лет -5 чел. Возрас</w:t>
      </w:r>
      <w:r w:rsidR="00902061">
        <w:rPr>
          <w:rFonts w:ascii="Times New Roman" w:eastAsia="Calibri" w:hAnsi="Times New Roman" w:cs="Times New Roman"/>
          <w:sz w:val="28"/>
          <w:szCs w:val="28"/>
        </w:rPr>
        <w:t>тной состав: от 30 до 50 лет - 2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чел., работающих пенсионеров - 6 чел.</w:t>
      </w:r>
    </w:p>
    <w:p w:rsidR="00FD3679" w:rsidRDefault="00902061" w:rsidP="00FD367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2019</w:t>
      </w:r>
      <w:r w:rsidR="00FD3679" w:rsidRPr="00FD3679">
        <w:rPr>
          <w:rFonts w:ascii="Times New Roman" w:eastAsia="Calibri" w:hAnsi="Times New Roman" w:cs="Times New Roman"/>
          <w:sz w:val="28"/>
          <w:szCs w:val="28"/>
        </w:rPr>
        <w:t xml:space="preserve"> году работа сотрудниками музея велась в соответствии с годовым планом по основным направлениям музейной деятельности: экспозиционн</w:t>
      </w:r>
      <w:proofErr w:type="gramStart"/>
      <w:r w:rsidR="00FD3679" w:rsidRPr="00FD3679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="00FD3679" w:rsidRPr="00FD3679">
        <w:rPr>
          <w:rFonts w:ascii="Times New Roman" w:eastAsia="Calibri" w:hAnsi="Times New Roman" w:cs="Times New Roman"/>
          <w:sz w:val="28"/>
          <w:szCs w:val="28"/>
        </w:rPr>
        <w:t xml:space="preserve"> выставочной, культурно - образовательной, научно- фондовой и методической.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>Основные показатели: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5"/>
        <w:gridCol w:w="1666"/>
      </w:tblGrid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666" w:type="dxa"/>
          </w:tcPr>
          <w:p w:rsidR="00FD3679" w:rsidRPr="00FD3679" w:rsidRDefault="00010891" w:rsidP="00FD36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2019</w:t>
            </w:r>
            <w:r w:rsidR="00FD3679" w:rsidRPr="00FD36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Число предметов основного фонда на конец года </w:t>
            </w:r>
          </w:p>
        </w:tc>
        <w:tc>
          <w:tcPr>
            <w:tcW w:w="1666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545</w:t>
            </w: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предметов, представленных зрителям</w:t>
            </w: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(учитывая временные выставки)</w:t>
            </w:r>
          </w:p>
        </w:tc>
        <w:tc>
          <w:tcPr>
            <w:tcW w:w="1666" w:type="dxa"/>
          </w:tcPr>
          <w:p w:rsidR="00FD3679" w:rsidRPr="00FD3679" w:rsidRDefault="00902061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12 247</w:t>
            </w:r>
            <w:r w:rsidR="00FD3679"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ед.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Число музейных предметов, внесенных в электронный каталог </w:t>
            </w:r>
          </w:p>
        </w:tc>
        <w:tc>
          <w:tcPr>
            <w:tcW w:w="1666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0 ед.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них имеют цифровые изображения </w:t>
            </w:r>
          </w:p>
        </w:tc>
        <w:tc>
          <w:tcPr>
            <w:tcW w:w="1666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0 ед.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Число посещений выставок и постоянных экспозиций, всего (чел.), из них:</w:t>
            </w:r>
          </w:p>
        </w:tc>
        <w:tc>
          <w:tcPr>
            <w:tcW w:w="1666" w:type="dxa"/>
          </w:tcPr>
          <w:p w:rsidR="00FD3679" w:rsidRPr="00FF7DA0" w:rsidRDefault="00010891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11 918 </w:t>
            </w:r>
            <w:r w:rsidR="00FD3679" w:rsidRPr="00FF7DA0">
              <w:rPr>
                <w:rFonts w:ascii="Times New Roman" w:eastAsia="Calibri" w:hAnsi="Times New Roman" w:cs="Times New Roman"/>
                <w:sz w:val="28"/>
                <w:szCs w:val="28"/>
              </w:rPr>
              <w:t>чел.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Число выставок, всего ед., из них:</w:t>
            </w:r>
          </w:p>
        </w:tc>
        <w:tc>
          <w:tcPr>
            <w:tcW w:w="1666" w:type="dxa"/>
          </w:tcPr>
          <w:p w:rsidR="00FD3679" w:rsidRPr="00BA3E66" w:rsidRDefault="00010891" w:rsidP="00FD367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3E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- из собственных фондов</w:t>
            </w:r>
          </w:p>
        </w:tc>
        <w:tc>
          <w:tcPr>
            <w:tcW w:w="1666" w:type="dxa"/>
          </w:tcPr>
          <w:p w:rsidR="00FD3679" w:rsidRPr="00BA3E66" w:rsidRDefault="00BA3E66" w:rsidP="00FD3679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3E6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- с привлечением других фондов (в том числе частных коллекций)</w:t>
            </w:r>
          </w:p>
        </w:tc>
        <w:tc>
          <w:tcPr>
            <w:tcW w:w="1666" w:type="dxa"/>
          </w:tcPr>
          <w:p w:rsidR="00FD3679" w:rsidRPr="00BA3E66" w:rsidRDefault="00BA3E66" w:rsidP="00010891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3E6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- из собственных фондов вне музея (</w:t>
            </w:r>
            <w:proofErr w:type="gramStart"/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передвижные</w:t>
            </w:r>
            <w:proofErr w:type="gramEnd"/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66" w:type="dxa"/>
          </w:tcPr>
          <w:p w:rsidR="00FD3679" w:rsidRPr="00BA3E66" w:rsidRDefault="00FD3679" w:rsidP="00FD3679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3E6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- картинная галерея.</w:t>
            </w:r>
          </w:p>
        </w:tc>
        <w:tc>
          <w:tcPr>
            <w:tcW w:w="1666" w:type="dxa"/>
          </w:tcPr>
          <w:p w:rsidR="00FD3679" w:rsidRPr="00BA3E66" w:rsidRDefault="00BA3E66" w:rsidP="00FD3679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3E6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BA3E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Число </w:t>
            </w:r>
            <w:r w:rsidR="00BA3E66">
              <w:rPr>
                <w:rFonts w:ascii="Times New Roman" w:eastAsia="Calibri" w:hAnsi="Times New Roman" w:cs="Times New Roman"/>
                <w:sz w:val="28"/>
                <w:szCs w:val="28"/>
              </w:rPr>
              <w:t>культурно- образовательных мероприятий</w:t>
            </w:r>
          </w:p>
        </w:tc>
        <w:tc>
          <w:tcPr>
            <w:tcW w:w="1666" w:type="dxa"/>
          </w:tcPr>
          <w:p w:rsidR="00FD3679" w:rsidRPr="00FD3679" w:rsidRDefault="00BA3E66" w:rsidP="00FD36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Число массовых мероприятий</w:t>
            </w:r>
          </w:p>
        </w:tc>
        <w:tc>
          <w:tcPr>
            <w:tcW w:w="1666" w:type="dxa"/>
          </w:tcPr>
          <w:p w:rsidR="00FD3679" w:rsidRPr="00FD3679" w:rsidRDefault="00BA3E66" w:rsidP="00FD36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63B0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Web</w:t>
            </w:r>
            <w:proofErr w:type="spellEnd"/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сайта музея</w:t>
            </w:r>
          </w:p>
        </w:tc>
        <w:tc>
          <w:tcPr>
            <w:tcW w:w="1666" w:type="dxa"/>
          </w:tcPr>
          <w:p w:rsidR="00FD3679" w:rsidRPr="00FD3679" w:rsidRDefault="00902061" w:rsidP="00FD36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есть</w:t>
            </w:r>
          </w:p>
        </w:tc>
      </w:tr>
      <w:tr w:rsidR="00FD3679" w:rsidRPr="00FD3679" w:rsidTr="005C6E80">
        <w:tc>
          <w:tcPr>
            <w:tcW w:w="7905" w:type="dxa"/>
          </w:tcPr>
          <w:p w:rsidR="00FD3679" w:rsidRPr="00FD3679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679">
              <w:rPr>
                <w:rFonts w:ascii="Times New Roman" w:eastAsia="Calibri" w:hAnsi="Times New Roman" w:cs="Times New Roman"/>
                <w:sz w:val="28"/>
                <w:szCs w:val="28"/>
              </w:rPr>
              <w:t>Ведение страниц на других сайтах</w:t>
            </w:r>
          </w:p>
        </w:tc>
        <w:tc>
          <w:tcPr>
            <w:tcW w:w="1666" w:type="dxa"/>
          </w:tcPr>
          <w:p w:rsidR="00FD3679" w:rsidRPr="00FD3679" w:rsidRDefault="00902061" w:rsidP="00FD36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есть</w:t>
            </w:r>
          </w:p>
        </w:tc>
      </w:tr>
      <w:tr w:rsidR="00FD3679" w:rsidRPr="00BA3E66" w:rsidTr="005C6E80">
        <w:tc>
          <w:tcPr>
            <w:tcW w:w="7905" w:type="dxa"/>
          </w:tcPr>
          <w:p w:rsidR="00FD3679" w:rsidRPr="00726832" w:rsidRDefault="00FD3679" w:rsidP="00FD367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6832">
              <w:rPr>
                <w:rFonts w:ascii="Times New Roman" w:eastAsia="Calibri" w:hAnsi="Times New Roman" w:cs="Times New Roman"/>
                <w:sz w:val="28"/>
                <w:szCs w:val="28"/>
              </w:rPr>
              <w:t>Уровень удовлетворенности населения качеством предоставляемых услуг</w:t>
            </w:r>
          </w:p>
        </w:tc>
        <w:tc>
          <w:tcPr>
            <w:tcW w:w="1666" w:type="dxa"/>
          </w:tcPr>
          <w:p w:rsidR="00FD3679" w:rsidRPr="00726832" w:rsidRDefault="00726832" w:rsidP="00FD36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68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99,6 </w:t>
            </w:r>
            <w:r w:rsidR="00FD3679" w:rsidRPr="00726832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</w:tbl>
    <w:p w:rsidR="00FD3679" w:rsidRPr="00BA3E66" w:rsidRDefault="00FD3679" w:rsidP="00FD3679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7C628B" w:rsidRPr="00BA3E66" w:rsidRDefault="00FD3679" w:rsidP="007C628B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184505">
        <w:rPr>
          <w:rFonts w:ascii="Times New Roman" w:eastAsia="Calibri" w:hAnsi="Times New Roman" w:cs="Times New Roman"/>
          <w:sz w:val="28"/>
          <w:szCs w:val="28"/>
        </w:rPr>
        <w:t>Согласно прейскуранту цен на платные услуги плата за посещение музея</w:t>
      </w:r>
      <w:r w:rsidR="00184505" w:rsidRPr="00184505">
        <w:rPr>
          <w:rFonts w:ascii="Times New Roman" w:eastAsia="Calibri" w:hAnsi="Times New Roman" w:cs="Times New Roman"/>
          <w:sz w:val="28"/>
          <w:szCs w:val="28"/>
        </w:rPr>
        <w:t xml:space="preserve"> с проведением экскурсии составляет:  3</w:t>
      </w:r>
      <w:r w:rsidRPr="00184505">
        <w:rPr>
          <w:rFonts w:ascii="Times New Roman" w:eastAsia="Calibri" w:hAnsi="Times New Roman" w:cs="Times New Roman"/>
          <w:sz w:val="28"/>
          <w:szCs w:val="28"/>
        </w:rPr>
        <w:t xml:space="preserve">0 рублей для детей в рамках программы </w:t>
      </w:r>
      <w:r w:rsidRPr="00184505">
        <w:rPr>
          <w:rFonts w:ascii="Times New Roman" w:eastAsia="Calibri" w:hAnsi="Times New Roman" w:cs="Times New Roman"/>
          <w:sz w:val="28"/>
          <w:szCs w:val="28"/>
        </w:rPr>
        <w:lastRenderedPageBreak/>
        <w:t>"</w:t>
      </w:r>
      <w:r w:rsidR="00FF7DA0" w:rsidRPr="00184505">
        <w:rPr>
          <w:rFonts w:ascii="Times New Roman" w:eastAsia="Calibri" w:hAnsi="Times New Roman" w:cs="Times New Roman"/>
          <w:sz w:val="28"/>
          <w:szCs w:val="28"/>
        </w:rPr>
        <w:t>Краеведение</w:t>
      </w:r>
      <w:proofErr w:type="gramStart"/>
      <w:r w:rsidRPr="00184505">
        <w:rPr>
          <w:rFonts w:ascii="Times New Roman" w:eastAsia="Calibri" w:hAnsi="Times New Roman" w:cs="Times New Roman"/>
          <w:sz w:val="28"/>
          <w:szCs w:val="28"/>
        </w:rPr>
        <w:t>"</w:t>
      </w:r>
      <w:r w:rsidR="00184505" w:rsidRPr="00184505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184505" w:rsidRPr="00184505">
        <w:rPr>
          <w:rFonts w:ascii="Times New Roman" w:eastAsia="Calibri" w:hAnsi="Times New Roman" w:cs="Times New Roman"/>
          <w:sz w:val="28"/>
          <w:szCs w:val="28"/>
        </w:rPr>
        <w:t>абонемент)</w:t>
      </w:r>
      <w:r w:rsidRPr="00184505">
        <w:rPr>
          <w:rFonts w:ascii="Times New Roman" w:eastAsia="Calibri" w:hAnsi="Times New Roman" w:cs="Times New Roman"/>
          <w:sz w:val="28"/>
          <w:szCs w:val="28"/>
        </w:rPr>
        <w:t>,                                                                            Экску</w:t>
      </w:r>
      <w:r w:rsidR="00184505" w:rsidRPr="00184505">
        <w:rPr>
          <w:rFonts w:ascii="Times New Roman" w:eastAsia="Calibri" w:hAnsi="Times New Roman" w:cs="Times New Roman"/>
          <w:sz w:val="28"/>
          <w:szCs w:val="28"/>
        </w:rPr>
        <w:t>рсия для детей (часть музея) – 10</w:t>
      </w:r>
      <w:r w:rsidRPr="00184505">
        <w:rPr>
          <w:rFonts w:ascii="Times New Roman" w:eastAsia="Calibri" w:hAnsi="Times New Roman" w:cs="Times New Roman"/>
          <w:sz w:val="28"/>
          <w:szCs w:val="28"/>
        </w:rPr>
        <w:t xml:space="preserve">0 рублей, </w:t>
      </w:r>
      <w:r w:rsidR="00184505" w:rsidRPr="00184505">
        <w:rPr>
          <w:rFonts w:ascii="Times New Roman" w:eastAsia="Calibri" w:hAnsi="Times New Roman" w:cs="Times New Roman"/>
          <w:sz w:val="28"/>
          <w:szCs w:val="28"/>
        </w:rPr>
        <w:t>для взрослых (часть музея)  – 15</w:t>
      </w:r>
      <w:r w:rsidRPr="00184505">
        <w:rPr>
          <w:rFonts w:ascii="Times New Roman" w:eastAsia="Calibri" w:hAnsi="Times New Roman" w:cs="Times New Roman"/>
          <w:sz w:val="28"/>
          <w:szCs w:val="28"/>
        </w:rPr>
        <w:t xml:space="preserve">0 рублей.                                                                                                                                     </w:t>
      </w:r>
      <w:r w:rsidR="00563B0B" w:rsidRPr="00184505">
        <w:rPr>
          <w:rFonts w:ascii="Times New Roman" w:eastAsia="Calibri" w:hAnsi="Times New Roman" w:cs="Times New Roman"/>
          <w:sz w:val="28"/>
          <w:szCs w:val="28"/>
        </w:rPr>
        <w:t>Весь музей д</w:t>
      </w:r>
      <w:r w:rsidR="00184505" w:rsidRPr="00184505">
        <w:rPr>
          <w:rFonts w:ascii="Times New Roman" w:eastAsia="Calibri" w:hAnsi="Times New Roman" w:cs="Times New Roman"/>
          <w:sz w:val="28"/>
          <w:szCs w:val="28"/>
        </w:rPr>
        <w:t>ля школьников - 150 руб., для взрослых - 20</w:t>
      </w:r>
      <w:r w:rsidRPr="00184505">
        <w:rPr>
          <w:rFonts w:ascii="Times New Roman" w:eastAsia="Calibri" w:hAnsi="Times New Roman" w:cs="Times New Roman"/>
          <w:sz w:val="28"/>
          <w:szCs w:val="28"/>
        </w:rPr>
        <w:t xml:space="preserve">0 руб.                                                                                                                          Поступления от оказания услуг на платной основе – </w:t>
      </w:r>
      <w:r w:rsidR="00184505" w:rsidRPr="00184505">
        <w:rPr>
          <w:rFonts w:ascii="Times New Roman" w:eastAsia="Calibri" w:hAnsi="Times New Roman" w:cs="Times New Roman"/>
          <w:sz w:val="28"/>
          <w:szCs w:val="28"/>
        </w:rPr>
        <w:t>705 500.00</w:t>
      </w:r>
      <w:r w:rsidR="007C628B" w:rsidRPr="00184505">
        <w:rPr>
          <w:rFonts w:ascii="Times New Roman" w:eastAsia="Calibri" w:hAnsi="Times New Roman" w:cs="Times New Roman"/>
          <w:sz w:val="28"/>
          <w:szCs w:val="28"/>
        </w:rPr>
        <w:t xml:space="preserve"> руб.</w:t>
      </w:r>
    </w:p>
    <w:p w:rsidR="00563B0B" w:rsidRDefault="00563B0B" w:rsidP="00FD3679">
      <w:pPr>
        <w:rPr>
          <w:rFonts w:ascii="Times New Roman" w:eastAsia="Calibri" w:hAnsi="Times New Roman" w:cs="Times New Roman"/>
          <w:sz w:val="28"/>
          <w:szCs w:val="28"/>
        </w:rPr>
      </w:pPr>
    </w:p>
    <w:p w:rsidR="00FD3679" w:rsidRPr="00FD3679" w:rsidRDefault="00FD3679" w:rsidP="00FD367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sz w:val="28"/>
          <w:szCs w:val="28"/>
        </w:rPr>
        <w:t>1.Содержание деятельности музея                                                                                                     Комплектование, учет и хранение фондов.</w:t>
      </w:r>
    </w:p>
    <w:p w:rsidR="007C628B" w:rsidRDefault="00FD3679" w:rsidP="00FD3679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Важной задачей музея является обеспечение сохранности, безопасности и охраны музейных ценностей. Этому уделяется большое внимание: в музее имеется пожарная сигнализация, регулярно проводятся инструктажи по сохранности музейных ценностей.                                                                                                                </w:t>
      </w:r>
    </w:p>
    <w:p w:rsidR="00FD3679" w:rsidRPr="00FD3679" w:rsidRDefault="00726832" w:rsidP="00FD367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FD3679" w:rsidRPr="00FD3679">
        <w:rPr>
          <w:rFonts w:ascii="Times New Roman" w:eastAsia="Calibri" w:hAnsi="Times New Roman" w:cs="Times New Roman"/>
          <w:sz w:val="28"/>
          <w:szCs w:val="28"/>
        </w:rPr>
        <w:t xml:space="preserve">) Для проведения временных выставок были отобраны экспонаты в фондах музея, составлены аннотации, подготовлены справочные материалы.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2</w:t>
      </w:r>
      <w:r w:rsidR="00FD3679" w:rsidRPr="00FD3679">
        <w:rPr>
          <w:rFonts w:ascii="Times New Roman" w:eastAsia="Calibri" w:hAnsi="Times New Roman" w:cs="Times New Roman"/>
          <w:sz w:val="28"/>
          <w:szCs w:val="28"/>
        </w:rPr>
        <w:t xml:space="preserve">) Условия хранения музейных предметов удовлетворительные. Площадь фондохранилища составляет 43,0 </w:t>
      </w:r>
      <w:proofErr w:type="spellStart"/>
      <w:r w:rsidR="00FD3679" w:rsidRPr="00FD3679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="00FD3679" w:rsidRPr="00FD3679">
        <w:rPr>
          <w:rFonts w:ascii="Times New Roman" w:eastAsia="Calibri" w:hAnsi="Times New Roman" w:cs="Times New Roman"/>
          <w:sz w:val="28"/>
          <w:szCs w:val="28"/>
        </w:rPr>
        <w:t>. Вопросами учётно-</w:t>
      </w:r>
      <w:proofErr w:type="spellStart"/>
      <w:r w:rsidR="00FD3679" w:rsidRPr="00FD3679">
        <w:rPr>
          <w:rFonts w:ascii="Times New Roman" w:eastAsia="Calibri" w:hAnsi="Times New Roman" w:cs="Times New Roman"/>
          <w:sz w:val="28"/>
          <w:szCs w:val="28"/>
        </w:rPr>
        <w:t>хранительской</w:t>
      </w:r>
      <w:proofErr w:type="spellEnd"/>
      <w:r w:rsidR="00FD3679" w:rsidRPr="00FD3679">
        <w:rPr>
          <w:rFonts w:ascii="Times New Roman" w:eastAsia="Calibri" w:hAnsi="Times New Roman" w:cs="Times New Roman"/>
          <w:sz w:val="28"/>
          <w:szCs w:val="28"/>
        </w:rPr>
        <w:t xml:space="preserve"> работы занимается 1 сотрудник </w:t>
      </w:r>
      <w:proofErr w:type="gramStart"/>
      <w:r w:rsidR="00FD3679" w:rsidRPr="00FD3679">
        <w:rPr>
          <w:rFonts w:ascii="Times New Roman" w:eastAsia="Calibri" w:hAnsi="Times New Roman" w:cs="Times New Roman"/>
          <w:sz w:val="28"/>
          <w:szCs w:val="28"/>
        </w:rPr>
        <w:t>–с</w:t>
      </w:r>
      <w:proofErr w:type="gramEnd"/>
      <w:r w:rsidR="00FD3679" w:rsidRPr="00FD3679">
        <w:rPr>
          <w:rFonts w:ascii="Times New Roman" w:eastAsia="Calibri" w:hAnsi="Times New Roman" w:cs="Times New Roman"/>
          <w:sz w:val="28"/>
          <w:szCs w:val="28"/>
        </w:rPr>
        <w:t xml:space="preserve">пециалист по обеспечению сохранности музейных предметов.   Рабочее место специалиста по обеспечению сохранности музейных предметов укомплектовано компьютером. </w:t>
      </w:r>
    </w:p>
    <w:p w:rsidR="00FD3679" w:rsidRPr="00FD3679" w:rsidRDefault="00FD3679" w:rsidP="00FD367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sz w:val="28"/>
          <w:szCs w:val="28"/>
        </w:rPr>
        <w:t>2.Экспозиционно-выставочная деятельность.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- в постоянных экспозициях представлено </w:t>
      </w:r>
      <w:r w:rsidR="003816F3">
        <w:rPr>
          <w:rFonts w:ascii="Times New Roman" w:eastAsia="Calibri" w:hAnsi="Times New Roman" w:cs="Times New Roman"/>
          <w:sz w:val="28"/>
          <w:szCs w:val="28"/>
        </w:rPr>
        <w:t>12</w:t>
      </w:r>
      <w:r w:rsidR="00A60DD0">
        <w:rPr>
          <w:rFonts w:ascii="Times New Roman" w:eastAsia="Calibri" w:hAnsi="Times New Roman" w:cs="Times New Roman"/>
          <w:sz w:val="28"/>
          <w:szCs w:val="28"/>
        </w:rPr>
        <w:t> </w:t>
      </w:r>
      <w:r w:rsidR="00726832">
        <w:rPr>
          <w:rFonts w:ascii="Times New Roman" w:eastAsia="Calibri" w:hAnsi="Times New Roman" w:cs="Times New Roman"/>
          <w:sz w:val="28"/>
          <w:szCs w:val="28"/>
        </w:rPr>
        <w:t>247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единиц музейных предметов основного фонда (что составляет </w:t>
      </w:r>
      <w:r w:rsidR="003816F3">
        <w:rPr>
          <w:rFonts w:ascii="Times New Roman" w:eastAsia="Calibri" w:hAnsi="Times New Roman" w:cs="Times New Roman"/>
          <w:sz w:val="28"/>
          <w:szCs w:val="28"/>
        </w:rPr>
        <w:t>73</w:t>
      </w: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% от всего основного фонда музея) </w:t>
      </w:r>
    </w:p>
    <w:p w:rsidR="00FD3679" w:rsidRDefault="00726832" w:rsidP="00FD3679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  2019</w:t>
      </w:r>
      <w:r w:rsidR="00FD3679" w:rsidRPr="00FD367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году работали выставки</w:t>
      </w:r>
      <w:r w:rsidR="00625A6C" w:rsidRPr="00625A6C">
        <w:rPr>
          <w:rFonts w:ascii="Times New Roman" w:eastAsia="Calibri" w:hAnsi="Times New Roman" w:cs="Times New Roman"/>
          <w:sz w:val="24"/>
          <w:szCs w:val="24"/>
        </w:rPr>
        <w:t xml:space="preserve">(фото </w:t>
      </w:r>
      <w:proofErr w:type="spellStart"/>
      <w:r w:rsidR="00625A6C" w:rsidRPr="00625A6C">
        <w:rPr>
          <w:rFonts w:ascii="Times New Roman" w:eastAsia="Calibri" w:hAnsi="Times New Roman" w:cs="Times New Roman"/>
          <w:sz w:val="24"/>
          <w:szCs w:val="24"/>
        </w:rPr>
        <w:t>см</w:t>
      </w:r>
      <w:proofErr w:type="gramStart"/>
      <w:r w:rsidR="00625A6C" w:rsidRPr="00625A6C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="00625A6C" w:rsidRPr="00625A6C">
        <w:rPr>
          <w:rFonts w:ascii="Times New Roman" w:eastAsia="Calibri" w:hAnsi="Times New Roman" w:cs="Times New Roman"/>
          <w:sz w:val="24"/>
          <w:szCs w:val="24"/>
        </w:rPr>
        <w:t>риложение</w:t>
      </w:r>
      <w:proofErr w:type="spellEnd"/>
      <w:r w:rsidR="00625A6C" w:rsidRPr="00625A6C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1.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ab/>
        <w:t xml:space="preserve">Персональная выставка  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Агатоновой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Т.А.- жительницы г. Покров «Волшебная магия свечи».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2.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ab/>
        <w:t>Выставка «Обряды и традиции русского народа на Крещение»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3</w:t>
      </w:r>
      <w:r w:rsidRPr="00D96EFA">
        <w:rPr>
          <w:rFonts w:ascii="Times New Roman" w:eastAsia="Lucida Sans Unicode" w:hAnsi="Times New Roman" w:cs="Times New Roman"/>
          <w:i/>
          <w:kern w:val="1"/>
          <w:sz w:val="28"/>
          <w:szCs w:val="28"/>
        </w:rPr>
        <w:t>.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Выставка " Русская изба XIX века " 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4. Выставка "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ЕвпатийКоловра</w:t>
      </w:r>
      <w:proofErr w:type="gram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т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gram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герой 13 века."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5. </w:t>
      </w:r>
      <w:proofErr w:type="gram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Выставка «Светлый праздник» (Пасхальные традиции крестьян»</w:t>
      </w:r>
      <w:proofErr w:type="gramEnd"/>
    </w:p>
    <w:p w:rsidR="00F06692" w:rsidRDefault="00F06692" w:rsidP="00F06692">
      <w:pPr>
        <w:widowControl w:val="0"/>
        <w:suppressAutoHyphens/>
        <w:spacing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6. Выставка «Аллея бессмертия»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7.Выставка «Покров в суровые годы войны»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8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«Русская этнография в предметах народного быта» (Прялки)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9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Выставка одного предмета «История зонта» 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10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«Карусель советского детства»</w:t>
      </w:r>
    </w:p>
    <w:p w:rsidR="00F06692" w:rsidRPr="00D96EFA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11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Выставка «Влюбленная в театр. Памяти Софьи 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Мешалиной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</w:p>
    <w:p w:rsidR="00F06692" w:rsidRPr="00F06692" w:rsidRDefault="00F06692" w:rsidP="00F066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12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«Владимирское ополчение 1812 года»</w:t>
      </w:r>
    </w:p>
    <w:p w:rsidR="00F06692" w:rsidRDefault="00F06692" w:rsidP="00F06692">
      <w:pPr>
        <w:shd w:val="clear" w:color="auto" w:fill="FFFFFF"/>
        <w:spacing w:after="158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3E50"/>
          <w:sz w:val="28"/>
          <w:szCs w:val="28"/>
          <w:lang w:eastAsia="ru-RU"/>
        </w:rPr>
        <w:t>13</w:t>
      </w:r>
      <w:r w:rsidRPr="00D96EFA">
        <w:rPr>
          <w:rFonts w:ascii="Times New Roman" w:eastAsia="Times New Roman" w:hAnsi="Times New Roman" w:cs="Times New Roman"/>
          <w:color w:val="2C3E50"/>
          <w:sz w:val="28"/>
          <w:szCs w:val="28"/>
          <w:lang w:eastAsia="ru-RU"/>
        </w:rPr>
        <w:t>.</w:t>
      </w:r>
      <w:hyperlink r:id="rId6" w:history="1">
        <w:r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Выставка «Покров театральный. Взгляд в историю»</w:t>
        </w:r>
      </w:hyperlink>
    </w:p>
    <w:p w:rsidR="00F06692" w:rsidRPr="00D96EFA" w:rsidRDefault="00F06692" w:rsidP="00F06692">
      <w:pPr>
        <w:shd w:val="clear" w:color="auto" w:fill="FFFFFF"/>
        <w:spacing w:after="158" w:line="240" w:lineRule="auto"/>
        <w:outlineLvl w:val="3"/>
        <w:rPr>
          <w:rFonts w:ascii="Helvetica" w:eastAsia="Times New Roman" w:hAnsi="Helvetica" w:cs="Times New Roman"/>
          <w:color w:val="2C3E5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 Выставка советских открыток</w:t>
      </w:r>
    </w:p>
    <w:p w:rsidR="00726832" w:rsidRPr="00726832" w:rsidRDefault="00726832" w:rsidP="00FD3679">
      <w:pPr>
        <w:rPr>
          <w:rFonts w:ascii="Times New Roman" w:eastAsia="Calibri" w:hAnsi="Times New Roman" w:cs="Times New Roman"/>
          <w:sz w:val="28"/>
          <w:szCs w:val="28"/>
        </w:rPr>
      </w:pPr>
    </w:p>
    <w:p w:rsidR="00AC7A52" w:rsidRDefault="00AC7A52" w:rsidP="00AC7A5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u w:val="single"/>
        </w:rPr>
      </w:pPr>
      <w:r w:rsidRPr="00AC7A52">
        <w:rPr>
          <w:rFonts w:ascii="Times New Roman" w:eastAsia="Lucida Sans Unicode" w:hAnsi="Times New Roman" w:cs="Times New Roman"/>
          <w:kern w:val="1"/>
          <w:sz w:val="28"/>
          <w:szCs w:val="28"/>
          <w:u w:val="single"/>
        </w:rPr>
        <w:t>Картинная галерея.</w:t>
      </w:r>
    </w:p>
    <w:p w:rsidR="00726832" w:rsidRPr="00D96EFA" w:rsidRDefault="00726832" w:rsidP="00726832">
      <w:pPr>
        <w:widowControl w:val="0"/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1</w:t>
      </w:r>
      <w:r w:rsidR="00F06692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5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.</w:t>
      </w:r>
      <w:r w:rsidRPr="00D96EFA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Выставка  к 20-летию Картинной галереи «Выставка живописи художники Покрова, Петушков, Костерево.</w:t>
      </w:r>
    </w:p>
    <w:p w:rsidR="005E575A" w:rsidRDefault="00F06692" w:rsidP="005E575A">
      <w:pPr>
        <w:widowControl w:val="0"/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16</w:t>
      </w:r>
      <w:r w:rsidR="00726832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</w:t>
      </w:r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Выставка акварелей «Школа </w:t>
      </w:r>
      <w:proofErr w:type="spellStart"/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Андрияки</w:t>
      </w:r>
      <w:proofErr w:type="spellEnd"/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»- персональная выставка </w:t>
      </w:r>
      <w:proofErr w:type="gramStart"/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профессора живописи Александра Павловича Волкова</w:t>
      </w:r>
      <w:proofErr w:type="gramEnd"/>
    </w:p>
    <w:p w:rsidR="00726832" w:rsidRPr="00D96EFA" w:rsidRDefault="00F06692" w:rsidP="00726832">
      <w:pPr>
        <w:widowControl w:val="0"/>
        <w:suppressAutoHyphens/>
        <w:spacing w:after="0" w:line="360" w:lineRule="auto"/>
        <w:ind w:left="33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17</w:t>
      </w:r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советских игрушек «Билет в детство»</w:t>
      </w:r>
    </w:p>
    <w:p w:rsidR="00726832" w:rsidRPr="00D96EFA" w:rsidRDefault="00F06692" w:rsidP="00726832">
      <w:pPr>
        <w:widowControl w:val="0"/>
        <w:suppressAutoHyphens/>
        <w:spacing w:after="0" w:line="360" w:lineRule="auto"/>
        <w:ind w:left="33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18</w:t>
      </w:r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Персональная выставка Художника Александра </w:t>
      </w:r>
      <w:proofErr w:type="spellStart"/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Изофатова</w:t>
      </w:r>
      <w:proofErr w:type="spellEnd"/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26832" w:rsidRPr="00D96EFA" w:rsidRDefault="00F06692" w:rsidP="00726832">
      <w:pPr>
        <w:keepNext/>
        <w:keepLines/>
        <w:widowControl w:val="0"/>
        <w:shd w:val="clear" w:color="auto" w:fill="FFFFFF"/>
        <w:suppressAutoHyphens/>
        <w:spacing w:after="158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HAnsi" w:eastAsiaTheme="majorEastAsia" w:hAnsiTheme="majorHAnsi" w:cstheme="majorBidi"/>
          <w:bCs/>
          <w:iCs/>
          <w:kern w:val="1"/>
          <w:sz w:val="28"/>
          <w:szCs w:val="28"/>
        </w:rPr>
        <w:t>19</w:t>
      </w:r>
      <w:r w:rsidR="00726832" w:rsidRPr="00D96EFA">
        <w:rPr>
          <w:rFonts w:asciiTheme="majorHAnsi" w:eastAsiaTheme="majorEastAsia" w:hAnsiTheme="majorHAnsi" w:cstheme="majorBidi"/>
          <w:bCs/>
          <w:iCs/>
          <w:kern w:val="1"/>
          <w:sz w:val="28"/>
          <w:szCs w:val="28"/>
        </w:rPr>
        <w:t>.</w:t>
      </w:r>
      <w:hyperlink r:id="rId7" w:history="1">
        <w:r w:rsidR="00726832"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«Берта Викторовна </w:t>
        </w:r>
        <w:proofErr w:type="spellStart"/>
        <w:r w:rsidR="00726832"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Штин</w:t>
        </w:r>
        <w:proofErr w:type="gramStart"/>
        <w:r w:rsidR="00726832"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.Г</w:t>
        </w:r>
        <w:proofErr w:type="gramEnd"/>
        <w:r w:rsidR="00726832"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рафика</w:t>
        </w:r>
        <w:proofErr w:type="spellEnd"/>
        <w:r w:rsidR="00726832"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, живопись, иллюстрации»</w:t>
        </w:r>
      </w:hyperlink>
    </w:p>
    <w:p w:rsidR="00726832" w:rsidRPr="00D96EFA" w:rsidRDefault="00F06692" w:rsidP="007268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20</w:t>
      </w:r>
      <w:r w:rsidR="00726832" w:rsidRPr="00D96EF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. Выставка «Хрупкий мир фарфора» (из частной коллекции)</w:t>
      </w:r>
    </w:p>
    <w:p w:rsidR="00726832" w:rsidRPr="00AC7A52" w:rsidRDefault="00726832" w:rsidP="0072683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  <w:u w:val="single"/>
        </w:rPr>
      </w:pPr>
    </w:p>
    <w:p w:rsidR="00FD3679" w:rsidRPr="00FD3679" w:rsidRDefault="00FD3679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Продолжена работа с коллекционерами, художниками  и мастерами города и района. 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i/>
          <w:sz w:val="28"/>
          <w:szCs w:val="28"/>
        </w:rPr>
        <w:t>2.1 Музейные мероприятия.</w:t>
      </w:r>
    </w:p>
    <w:p w:rsidR="00FD3679" w:rsidRDefault="00F06692" w:rsidP="00FD367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В 2019</w:t>
      </w:r>
      <w:r w:rsidR="00FD3679" w:rsidRPr="00FD367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 году музеем организовано и проведено 9 мероприятий:                                                  - </w:t>
      </w:r>
      <w:r w:rsidR="00AC7A52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Организация </w:t>
      </w:r>
      <w:r w:rsidR="00B50477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и проведение </w:t>
      </w:r>
      <w:r w:rsidR="00FD3679" w:rsidRPr="00FD3679">
        <w:rPr>
          <w:rFonts w:ascii="Times New Roman" w:eastAsia="Lucida Sans Unicode" w:hAnsi="Times New Roman" w:cs="Times New Roman"/>
          <w:kern w:val="1"/>
          <w:sz w:val="28"/>
          <w:szCs w:val="28"/>
        </w:rPr>
        <w:t>конференции</w:t>
      </w:r>
      <w:r w:rsidR="00AC7A52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«Покр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овские краеведческие чтения 2019</w:t>
      </w:r>
      <w:r w:rsid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</w:p>
    <w:p w:rsidR="00557B3F" w:rsidRPr="00FD3679" w:rsidRDefault="00557B3F" w:rsidP="00FD367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- </w:t>
      </w:r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Встреча с воинами </w:t>
      </w:r>
      <w:proofErr w:type="gramStart"/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–а</w:t>
      </w:r>
      <w:proofErr w:type="gramEnd"/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фганцами С.А. </w:t>
      </w:r>
      <w:proofErr w:type="spellStart"/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Горенковым</w:t>
      </w:r>
      <w:proofErr w:type="spellEnd"/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С.В. </w:t>
      </w:r>
      <w:proofErr w:type="spellStart"/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Алешининым</w:t>
      </w:r>
      <w:proofErr w:type="spellEnd"/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(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К 30- </w:t>
      </w:r>
      <w:proofErr w:type="spellStart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летию</w:t>
      </w:r>
      <w:proofErr w:type="spellEnd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вывода войск из Афганистана</w:t>
      </w:r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)</w:t>
      </w:r>
    </w:p>
    <w:p w:rsidR="00AC7A52" w:rsidRDefault="00B50477" w:rsidP="00AC7A52">
      <w:pPr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6692">
        <w:rPr>
          <w:rFonts w:ascii="Times New Roman" w:hAnsi="Times New Roman" w:cs="Times New Roman"/>
          <w:sz w:val="28"/>
          <w:szCs w:val="28"/>
        </w:rPr>
        <w:t>"</w:t>
      </w:r>
      <w:r w:rsidR="0014207A">
        <w:rPr>
          <w:rFonts w:ascii="Times New Roman" w:hAnsi="Times New Roman" w:cs="Times New Roman"/>
          <w:sz w:val="28"/>
          <w:szCs w:val="28"/>
        </w:rPr>
        <w:t xml:space="preserve">Берте Викторовне </w:t>
      </w:r>
      <w:proofErr w:type="spellStart"/>
      <w:r w:rsidR="0014207A">
        <w:rPr>
          <w:rFonts w:ascii="Times New Roman" w:hAnsi="Times New Roman" w:cs="Times New Roman"/>
          <w:sz w:val="28"/>
          <w:szCs w:val="28"/>
        </w:rPr>
        <w:t>Ш</w:t>
      </w:r>
      <w:r w:rsidR="00F06692">
        <w:rPr>
          <w:rFonts w:ascii="Times New Roman" w:hAnsi="Times New Roman" w:cs="Times New Roman"/>
          <w:sz w:val="28"/>
          <w:szCs w:val="28"/>
        </w:rPr>
        <w:t>тин</w:t>
      </w:r>
      <w:proofErr w:type="spellEnd"/>
      <w:r w:rsidR="00F06692">
        <w:rPr>
          <w:rFonts w:ascii="Times New Roman" w:hAnsi="Times New Roman" w:cs="Times New Roman"/>
          <w:sz w:val="28"/>
          <w:szCs w:val="28"/>
        </w:rPr>
        <w:t xml:space="preserve"> посвящается "</w:t>
      </w:r>
      <w:r w:rsidR="00F06692"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(</w:t>
      </w:r>
      <w:r w:rsidR="00F06692">
        <w:rPr>
          <w:rFonts w:ascii="Times New Roman" w:eastAsia="Lucida Sans Unicode" w:hAnsi="Times New Roman" w:cs="Times New Roman"/>
          <w:kern w:val="1"/>
          <w:sz w:val="28"/>
          <w:szCs w:val="28"/>
        </w:rPr>
        <w:t>Дом Ученых г. Покров</w:t>
      </w:r>
      <w:r w:rsidR="00F06692"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)</w:t>
      </w:r>
    </w:p>
    <w:p w:rsidR="00557B3F" w:rsidRPr="00AC7A52" w:rsidRDefault="00557B3F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24D" w:rsidRDefault="00B50477" w:rsidP="00FE724D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r w:rsidR="00FE724D"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Выездная фотовыставка «</w:t>
      </w:r>
      <w:proofErr w:type="spellStart"/>
      <w:r w:rsidR="00F06692">
        <w:rPr>
          <w:rFonts w:ascii="Times New Roman" w:eastAsia="Lucida Sans Unicode" w:hAnsi="Times New Roman" w:cs="Times New Roman"/>
          <w:kern w:val="1"/>
          <w:sz w:val="28"/>
          <w:szCs w:val="28"/>
        </w:rPr>
        <w:t>Покровчан</w:t>
      </w:r>
      <w:proofErr w:type="gramStart"/>
      <w:r w:rsidR="00F06692">
        <w:rPr>
          <w:rFonts w:ascii="Times New Roman" w:eastAsia="Lucida Sans Unicode" w:hAnsi="Times New Roman" w:cs="Times New Roman"/>
          <w:kern w:val="1"/>
          <w:sz w:val="28"/>
          <w:szCs w:val="28"/>
        </w:rPr>
        <w:t>е</w:t>
      </w:r>
      <w:proofErr w:type="spellEnd"/>
      <w:r w:rsidR="00F06692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gramEnd"/>
      <w:r w:rsidR="00F06692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герои победы</w:t>
      </w:r>
      <w:r w:rsidR="00FE724D"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» (</w:t>
      </w:r>
      <w:r w:rsidR="00F06692">
        <w:rPr>
          <w:rFonts w:ascii="Times New Roman" w:eastAsia="Lucida Sans Unicode" w:hAnsi="Times New Roman" w:cs="Times New Roman"/>
          <w:kern w:val="1"/>
          <w:sz w:val="28"/>
          <w:szCs w:val="28"/>
        </w:rPr>
        <w:t>Дом Ученых г. Покров</w:t>
      </w:r>
      <w:r w:rsidR="00FE724D"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)</w:t>
      </w:r>
    </w:p>
    <w:p w:rsidR="00FE724D" w:rsidRPr="00AC7A52" w:rsidRDefault="00B50477" w:rsidP="00FE724D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r w:rsidR="00FE724D"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Выездная выставка «</w:t>
      </w:r>
      <w:r w:rsidR="00F06692">
        <w:rPr>
          <w:rFonts w:ascii="Times New Roman" w:eastAsia="Lucida Sans Unicode" w:hAnsi="Times New Roman" w:cs="Times New Roman"/>
          <w:kern w:val="1"/>
          <w:sz w:val="28"/>
          <w:szCs w:val="28"/>
        </w:rPr>
        <w:t>Покров - театральный</w:t>
      </w:r>
      <w:proofErr w:type="gramStart"/>
      <w:r w:rsidR="00FE724D"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(</w:t>
      </w:r>
      <w:proofErr w:type="gramEnd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Покровский Дом культуры)</w:t>
      </w:r>
    </w:p>
    <w:p w:rsidR="00AC7A52" w:rsidRPr="00AC7A52" w:rsidRDefault="00AC7A52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A52" w:rsidRPr="00AC7A52" w:rsidRDefault="00B50477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C7A52" w:rsidRPr="00AC7A52">
        <w:rPr>
          <w:rFonts w:ascii="Times New Roman" w:hAnsi="Times New Roman" w:cs="Times New Roman"/>
          <w:sz w:val="28"/>
          <w:szCs w:val="28"/>
        </w:rPr>
        <w:t xml:space="preserve">«Встреча с прошлым»- выездная выставка экспонатов времен </w:t>
      </w:r>
      <w:proofErr w:type="spellStart"/>
      <w:r w:rsidR="00AC7A52" w:rsidRPr="00AC7A52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AC7A52" w:rsidRPr="00AC7A52">
        <w:rPr>
          <w:rFonts w:ascii="Times New Roman" w:hAnsi="Times New Roman" w:cs="Times New Roman"/>
          <w:sz w:val="28"/>
          <w:szCs w:val="28"/>
        </w:rPr>
        <w:t xml:space="preserve"> историк</w:t>
      </w:r>
      <w:proofErr w:type="gramStart"/>
      <w:r w:rsidR="00AC7A52" w:rsidRPr="00AC7A5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C7A52" w:rsidRPr="00AC7A52">
        <w:rPr>
          <w:rFonts w:ascii="Times New Roman" w:hAnsi="Times New Roman" w:cs="Times New Roman"/>
          <w:sz w:val="28"/>
          <w:szCs w:val="28"/>
        </w:rPr>
        <w:t xml:space="preserve"> этнографического па</w:t>
      </w:r>
      <w:r>
        <w:rPr>
          <w:rFonts w:ascii="Times New Roman" w:hAnsi="Times New Roman" w:cs="Times New Roman"/>
          <w:sz w:val="28"/>
          <w:szCs w:val="28"/>
        </w:rPr>
        <w:t xml:space="preserve">рка-музея «Русский остров» </w:t>
      </w:r>
    </w:p>
    <w:p w:rsidR="00AC7A52" w:rsidRPr="00AC7A52" w:rsidRDefault="00AC7A52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AD7" w:rsidRDefault="00B50477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7A52" w:rsidRPr="00AC7A52">
        <w:rPr>
          <w:rFonts w:ascii="Times New Roman" w:hAnsi="Times New Roman" w:cs="Times New Roman"/>
          <w:sz w:val="28"/>
          <w:szCs w:val="28"/>
        </w:rPr>
        <w:t>Открытие</w:t>
      </w:r>
      <w:r w:rsidR="00AE48E6">
        <w:rPr>
          <w:rFonts w:ascii="Times New Roman" w:hAnsi="Times New Roman" w:cs="Times New Roman"/>
          <w:sz w:val="28"/>
          <w:szCs w:val="28"/>
        </w:rPr>
        <w:t xml:space="preserve"> </w:t>
      </w:r>
      <w:r w:rsidR="00F06692">
        <w:rPr>
          <w:rFonts w:ascii="Times New Roman" w:hAnsi="Times New Roman" w:cs="Times New Roman"/>
          <w:sz w:val="28"/>
          <w:szCs w:val="28"/>
        </w:rPr>
        <w:t xml:space="preserve">персональной </w:t>
      </w:r>
      <w:r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="00F06692">
        <w:rPr>
          <w:rFonts w:ascii="Times New Roman" w:hAnsi="Times New Roman" w:cs="Times New Roman"/>
          <w:sz w:val="28"/>
          <w:szCs w:val="28"/>
        </w:rPr>
        <w:t xml:space="preserve">Александра </w:t>
      </w:r>
      <w:proofErr w:type="spellStart"/>
      <w:r w:rsidR="00F06692">
        <w:rPr>
          <w:rFonts w:ascii="Times New Roman" w:hAnsi="Times New Roman" w:cs="Times New Roman"/>
          <w:sz w:val="28"/>
          <w:szCs w:val="28"/>
        </w:rPr>
        <w:t>Изофатова</w:t>
      </w:r>
      <w:proofErr w:type="spellEnd"/>
      <w:r w:rsidR="00AE48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06692">
        <w:rPr>
          <w:rFonts w:ascii="Times New Roman" w:hAnsi="Times New Roman" w:cs="Times New Roman"/>
          <w:sz w:val="28"/>
          <w:szCs w:val="28"/>
        </w:rPr>
        <w:t>Живопись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E575A" w:rsidRDefault="005E575A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75A" w:rsidRDefault="005E575A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М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астер- класс</w:t>
      </w:r>
      <w:r w:rsidR="00AE48E6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заслуженного художника РФ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Александра Павловича Волкова </w:t>
      </w:r>
    </w:p>
    <w:p w:rsidR="00AC7A52" w:rsidRPr="00AC7A52" w:rsidRDefault="00AC7A52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A52" w:rsidRDefault="00B50477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7A52" w:rsidRPr="00AC7A52">
        <w:rPr>
          <w:rFonts w:ascii="Times New Roman" w:hAnsi="Times New Roman" w:cs="Times New Roman"/>
          <w:sz w:val="28"/>
          <w:szCs w:val="28"/>
        </w:rPr>
        <w:t>Открытие выставк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="005E575A">
        <w:rPr>
          <w:rFonts w:ascii="Times New Roman" w:hAnsi="Times New Roman" w:cs="Times New Roman"/>
          <w:sz w:val="28"/>
          <w:szCs w:val="28"/>
        </w:rPr>
        <w:t>Советских игрушек «Билет в детство»</w:t>
      </w:r>
    </w:p>
    <w:p w:rsidR="006D7AD7" w:rsidRPr="00AC7A52" w:rsidRDefault="006D7AD7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A52" w:rsidRDefault="00B50477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7A52" w:rsidRPr="00AC7A52">
        <w:rPr>
          <w:rFonts w:ascii="Times New Roman" w:hAnsi="Times New Roman" w:cs="Times New Roman"/>
          <w:sz w:val="28"/>
          <w:szCs w:val="28"/>
        </w:rPr>
        <w:t xml:space="preserve">Открытие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="00AC7A52" w:rsidRPr="00AC7A52">
        <w:rPr>
          <w:rFonts w:ascii="Times New Roman" w:hAnsi="Times New Roman" w:cs="Times New Roman"/>
          <w:sz w:val="28"/>
          <w:szCs w:val="28"/>
        </w:rPr>
        <w:t>выставки «</w:t>
      </w:r>
      <w:r w:rsidR="005E575A">
        <w:rPr>
          <w:rFonts w:ascii="Times New Roman" w:hAnsi="Times New Roman" w:cs="Times New Roman"/>
          <w:sz w:val="28"/>
          <w:szCs w:val="28"/>
        </w:rPr>
        <w:t>Покров театральный – взгляд в историю</w:t>
      </w:r>
      <w:r w:rsidR="00AC7A52" w:rsidRPr="00AC7A52">
        <w:rPr>
          <w:rFonts w:ascii="Times New Roman" w:hAnsi="Times New Roman" w:cs="Times New Roman"/>
          <w:sz w:val="28"/>
          <w:szCs w:val="28"/>
        </w:rPr>
        <w:t>»</w:t>
      </w:r>
    </w:p>
    <w:p w:rsidR="006D7AD7" w:rsidRPr="00AC7A52" w:rsidRDefault="006D7AD7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6D5" w:rsidRDefault="00B50477" w:rsidP="00AC7A52">
      <w:pPr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207A" w:rsidRPr="00AC7A52">
        <w:rPr>
          <w:rFonts w:ascii="Times New Roman" w:hAnsi="Times New Roman" w:cs="Times New Roman"/>
          <w:sz w:val="28"/>
          <w:szCs w:val="28"/>
        </w:rPr>
        <w:t>Открытие</w:t>
      </w:r>
      <w:r w:rsidR="0014207A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выставки</w:t>
      </w:r>
      <w:r w:rsidR="0014207A" w:rsidRPr="00D96EFA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 к 20-летию Картинной галереи «Выставка живописи художники Покрова, Петушков, Костерево</w:t>
      </w:r>
    </w:p>
    <w:p w:rsidR="003616D5" w:rsidRDefault="003616D5" w:rsidP="00AC7A52">
      <w:pPr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</w:p>
    <w:p w:rsidR="006D7AD7" w:rsidRDefault="003616D5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- Встреча в музее с внучкой А.Фатьянова и внуком Б. Мокроусова</w:t>
      </w:r>
      <w:r w:rsidR="0014207A" w:rsidRPr="00D96EFA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.</w:t>
      </w:r>
    </w:p>
    <w:p w:rsidR="00AC7A52" w:rsidRPr="00AC7A52" w:rsidRDefault="00AC7A52" w:rsidP="00AC7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24D" w:rsidRDefault="00FE724D" w:rsidP="00FD3679">
      <w:pPr>
        <w:rPr>
          <w:rFonts w:ascii="Times New Roman" w:eastAsia="Calibri" w:hAnsi="Times New Roman" w:cs="Times New Roman"/>
          <w:b/>
          <w:bCs/>
          <w:i/>
          <w:color w:val="352F2B"/>
          <w:sz w:val="28"/>
          <w:szCs w:val="28"/>
        </w:rPr>
      </w:pPr>
    </w:p>
    <w:p w:rsidR="00FD3679" w:rsidRPr="00FD3679" w:rsidRDefault="00FD3679" w:rsidP="00FD3679">
      <w:pPr>
        <w:rPr>
          <w:rFonts w:ascii="Times New Roman" w:eastAsia="Calibri" w:hAnsi="Times New Roman" w:cs="Times New Roman"/>
          <w:b/>
          <w:bCs/>
          <w:i/>
          <w:color w:val="352F2B"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bCs/>
          <w:i/>
          <w:color w:val="352F2B"/>
          <w:sz w:val="28"/>
          <w:szCs w:val="28"/>
        </w:rPr>
        <w:t>2.2.Благотворительные мероприятия.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bCs/>
          <w:color w:val="352F2B"/>
          <w:sz w:val="28"/>
          <w:szCs w:val="28"/>
        </w:rPr>
      </w:pPr>
      <w:r w:rsidRPr="00FD3679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>Музей проводит бесплатные</w:t>
      </w:r>
      <w:r w:rsidR="00FE724D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 экскурсии для инвалидов. </w:t>
      </w:r>
      <w:r w:rsidR="0014207A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>В 2019</w:t>
      </w:r>
      <w:r w:rsidRPr="00FD3679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 году  посетило музей </w:t>
      </w:r>
      <w:r w:rsidR="0014207A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>305людей с ограниченными возможностями</w:t>
      </w:r>
      <w:r w:rsidRPr="00FD3679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. </w:t>
      </w:r>
    </w:p>
    <w:p w:rsidR="00FD3679" w:rsidRPr="00FD3679" w:rsidRDefault="00FD3679" w:rsidP="00FD3679">
      <w:pPr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  <w:t>Интерактивные занятия.</w:t>
      </w:r>
    </w:p>
    <w:p w:rsidR="00FE724D" w:rsidRDefault="00FE724D" w:rsidP="00FE7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7A52">
        <w:rPr>
          <w:rFonts w:ascii="Times New Roman" w:hAnsi="Times New Roman" w:cs="Times New Roman"/>
          <w:sz w:val="28"/>
          <w:szCs w:val="28"/>
        </w:rPr>
        <w:t>Мастер класс "</w:t>
      </w:r>
      <w:r w:rsidR="0014207A">
        <w:rPr>
          <w:rFonts w:ascii="Times New Roman" w:hAnsi="Times New Roman" w:cs="Times New Roman"/>
          <w:sz w:val="28"/>
          <w:szCs w:val="28"/>
        </w:rPr>
        <w:t>Оригами. Елка</w:t>
      </w:r>
      <w:r w:rsidRPr="00AC7A52">
        <w:rPr>
          <w:rFonts w:ascii="Times New Roman" w:hAnsi="Times New Roman" w:cs="Times New Roman"/>
          <w:sz w:val="28"/>
          <w:szCs w:val="28"/>
        </w:rPr>
        <w:t xml:space="preserve">" (для учеников школ) </w:t>
      </w:r>
    </w:p>
    <w:p w:rsidR="0014207A" w:rsidRPr="00AC7A52" w:rsidRDefault="0014207A" w:rsidP="00FE7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679" w:rsidRDefault="00FE724D" w:rsidP="00FD3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- </w:t>
      </w:r>
      <w:r w:rsidR="00FD3679" w:rsidRPr="00FD3679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>Был</w:t>
      </w:r>
      <w:r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>и</w:t>
      </w:r>
      <w:r w:rsidR="00FD3679" w:rsidRPr="00FD3679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 проведены мастер- классы для школьников </w:t>
      </w:r>
      <w:r w:rsidR="0014207A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и взрослых </w:t>
      </w:r>
      <w:r w:rsidR="00B50477">
        <w:rPr>
          <w:rFonts w:ascii="Times New Roman" w:hAnsi="Times New Roman" w:cs="Times New Roman"/>
          <w:sz w:val="28"/>
          <w:szCs w:val="28"/>
        </w:rPr>
        <w:t xml:space="preserve">по росписи </w:t>
      </w:r>
      <w:proofErr w:type="spellStart"/>
      <w:r w:rsidR="00B50477"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 w:rsidR="00B50477">
        <w:rPr>
          <w:rFonts w:ascii="Times New Roman" w:hAnsi="Times New Roman" w:cs="Times New Roman"/>
          <w:sz w:val="28"/>
          <w:szCs w:val="28"/>
        </w:rPr>
        <w:t xml:space="preserve"> игрушки </w:t>
      </w:r>
    </w:p>
    <w:p w:rsidR="00FE724D" w:rsidRDefault="00FE724D" w:rsidP="00FD3679">
      <w:pPr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Мастер- класс</w:t>
      </w:r>
      <w:r w:rsidR="00B50477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«Рождественская свеча» </w:t>
      </w:r>
    </w:p>
    <w:p w:rsidR="00FE724D" w:rsidRPr="00FD3679" w:rsidRDefault="00FE724D" w:rsidP="00FD3679">
      <w:pPr>
        <w:rPr>
          <w:rFonts w:ascii="Times New Roman" w:eastAsia="Calibri" w:hAnsi="Times New Roman" w:cs="Times New Roman"/>
          <w:bCs/>
          <w:color w:val="352F2B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- </w:t>
      </w:r>
      <w:r w:rsidRPr="00AC7A52">
        <w:rPr>
          <w:rFonts w:ascii="Times New Roman" w:hAnsi="Times New Roman" w:cs="Times New Roman"/>
          <w:sz w:val="28"/>
          <w:szCs w:val="28"/>
        </w:rPr>
        <w:t xml:space="preserve">Интерактивное занятие </w:t>
      </w:r>
      <w:r w:rsidR="0014207A">
        <w:rPr>
          <w:rFonts w:ascii="Times New Roman" w:hAnsi="Times New Roman" w:cs="Times New Roman"/>
          <w:sz w:val="28"/>
          <w:szCs w:val="28"/>
        </w:rPr>
        <w:t>«Умники и умницы» (</w:t>
      </w:r>
      <w:r w:rsidR="0014207A" w:rsidRPr="00AC7A52">
        <w:rPr>
          <w:rFonts w:ascii="Times New Roman" w:hAnsi="Times New Roman" w:cs="Times New Roman"/>
          <w:sz w:val="28"/>
          <w:szCs w:val="28"/>
        </w:rPr>
        <w:t>для учеников школ</w:t>
      </w:r>
      <w:r w:rsidR="0014207A">
        <w:rPr>
          <w:rFonts w:ascii="Times New Roman" w:hAnsi="Times New Roman" w:cs="Times New Roman"/>
          <w:sz w:val="28"/>
          <w:szCs w:val="28"/>
        </w:rPr>
        <w:t>)</w:t>
      </w:r>
    </w:p>
    <w:p w:rsidR="00FE724D" w:rsidRPr="00AC7A52" w:rsidRDefault="00B50477" w:rsidP="00FE724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E724D" w:rsidRPr="00AC7A5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FE724D" w:rsidRPr="00AC7A52">
        <w:rPr>
          <w:rFonts w:ascii="Times New Roman" w:hAnsi="Times New Roman" w:cs="Times New Roman"/>
          <w:sz w:val="28"/>
          <w:szCs w:val="28"/>
        </w:rPr>
        <w:t xml:space="preserve"> "Предметы быта русской старины</w:t>
      </w:r>
      <w:proofErr w:type="gramStart"/>
      <w:r w:rsidR="00FE724D" w:rsidRPr="00AC7A52">
        <w:rPr>
          <w:rFonts w:ascii="Times New Roman" w:hAnsi="Times New Roman" w:cs="Times New Roman"/>
          <w:sz w:val="28"/>
          <w:szCs w:val="28"/>
        </w:rPr>
        <w:t>"</w:t>
      </w:r>
      <w:r w:rsidR="0014207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4207A" w:rsidRPr="00AC7A52">
        <w:rPr>
          <w:rFonts w:ascii="Times New Roman" w:hAnsi="Times New Roman" w:cs="Times New Roman"/>
          <w:sz w:val="28"/>
          <w:szCs w:val="28"/>
        </w:rPr>
        <w:t>для учеников школ</w:t>
      </w:r>
      <w:r w:rsidR="0014207A">
        <w:rPr>
          <w:rFonts w:ascii="Times New Roman" w:hAnsi="Times New Roman" w:cs="Times New Roman"/>
          <w:sz w:val="28"/>
          <w:szCs w:val="28"/>
        </w:rPr>
        <w:t>)</w:t>
      </w:r>
    </w:p>
    <w:p w:rsidR="00FE724D" w:rsidRDefault="00B50477" w:rsidP="00FE724D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FE724D" w:rsidRPr="00AC7A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Рождественские посиделки </w:t>
      </w:r>
    </w:p>
    <w:p w:rsidR="0014207A" w:rsidRPr="00AC7A52" w:rsidRDefault="0014207A" w:rsidP="00FE724D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-Мастер- класс «Роспись зонта акриловыми красками»</w:t>
      </w:r>
    </w:p>
    <w:p w:rsidR="00FE724D" w:rsidRPr="00AC7A52" w:rsidRDefault="00B50477" w:rsidP="00FE724D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r w:rsidR="0014207A">
        <w:rPr>
          <w:rFonts w:ascii="Times New Roman" w:eastAsia="Lucida Sans Unicode" w:hAnsi="Times New Roman" w:cs="Times New Roman"/>
          <w:kern w:val="1"/>
          <w:sz w:val="28"/>
          <w:szCs w:val="28"/>
        </w:rPr>
        <w:t>Фольклорный интерактивный праздник «Встречаем широкую масленицу»</w:t>
      </w:r>
    </w:p>
    <w:p w:rsidR="00FE724D" w:rsidRPr="00AC7A52" w:rsidRDefault="00B50477" w:rsidP="00FE7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E724D" w:rsidRPr="00AC7A52">
        <w:rPr>
          <w:rFonts w:ascii="Times New Roman" w:hAnsi="Times New Roman" w:cs="Times New Roman"/>
          <w:sz w:val="28"/>
          <w:szCs w:val="28"/>
        </w:rPr>
        <w:t>Мастер класс "</w:t>
      </w:r>
      <w:r w:rsidR="00DB3721">
        <w:rPr>
          <w:rFonts w:ascii="Times New Roman" w:hAnsi="Times New Roman" w:cs="Times New Roman"/>
          <w:sz w:val="28"/>
          <w:szCs w:val="28"/>
        </w:rPr>
        <w:t>Солнышко</w:t>
      </w:r>
      <w:r w:rsidR="00FE724D" w:rsidRPr="00AC7A52">
        <w:rPr>
          <w:rFonts w:ascii="Times New Roman" w:hAnsi="Times New Roman" w:cs="Times New Roman"/>
          <w:sz w:val="28"/>
          <w:szCs w:val="28"/>
        </w:rPr>
        <w:t>" (для учеников школ и воспитанников детских садов)</w:t>
      </w:r>
    </w:p>
    <w:p w:rsidR="00FE724D" w:rsidRPr="00AC7A52" w:rsidRDefault="00FE724D" w:rsidP="00FE7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679" w:rsidRPr="00FD3679" w:rsidRDefault="00FD3679" w:rsidP="00FD367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3679" w:rsidRDefault="00FD3679" w:rsidP="00FD367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sz w:val="28"/>
          <w:szCs w:val="28"/>
        </w:rPr>
        <w:t>3.Методическая работа.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lastRenderedPageBreak/>
        <w:t>1. Митрофанова Алла Васильевна-воспитатель д\с №3(Фотография первого обелиска около нач. школы)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proofErr w:type="gramStart"/>
      <w:r w:rsidRPr="00D96EFA">
        <w:rPr>
          <w:rFonts w:ascii="Times New Roman" w:hAnsi="Times New Roman" w:cs="Times New Roman"/>
          <w:sz w:val="28"/>
          <w:szCs w:val="28"/>
        </w:rPr>
        <w:t>Викулов</w:t>
      </w:r>
      <w:proofErr w:type="spellEnd"/>
      <w:r w:rsidRPr="00D96EFA">
        <w:rPr>
          <w:rFonts w:ascii="Times New Roman" w:hAnsi="Times New Roman" w:cs="Times New Roman"/>
          <w:sz w:val="28"/>
          <w:szCs w:val="28"/>
        </w:rPr>
        <w:t xml:space="preserve"> В.И.-пенсионер Петушки (Материалы о первых комсомольцах покрова.</w:t>
      </w:r>
      <w:proofErr w:type="gramEnd"/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 xml:space="preserve">3. Работа над выпуском сборника "Краеведческие чтения 2018" 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>4. Клинков Олег отец Роман - Материал по краеведению (Земство)- 2 раза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>5.Клинкова Н.В.  Материал из книги «</w:t>
      </w:r>
      <w:proofErr w:type="spellStart"/>
      <w:r w:rsidRPr="00D96EFA">
        <w:rPr>
          <w:rFonts w:ascii="Times New Roman" w:hAnsi="Times New Roman" w:cs="Times New Roman"/>
          <w:sz w:val="28"/>
          <w:szCs w:val="28"/>
        </w:rPr>
        <w:t>Владимирка</w:t>
      </w:r>
      <w:proofErr w:type="spellEnd"/>
      <w:r w:rsidRPr="00D96EFA">
        <w:rPr>
          <w:rFonts w:ascii="Times New Roman" w:hAnsi="Times New Roman" w:cs="Times New Roman"/>
          <w:sz w:val="28"/>
          <w:szCs w:val="28"/>
        </w:rPr>
        <w:t>»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 xml:space="preserve">6.Ученики МБОУ СОШ №2 «Участники </w:t>
      </w:r>
      <w:proofErr w:type="spellStart"/>
      <w:r w:rsidRPr="00D96EFA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D96EFA">
        <w:rPr>
          <w:rFonts w:ascii="Times New Roman" w:hAnsi="Times New Roman" w:cs="Times New Roman"/>
          <w:sz w:val="28"/>
          <w:szCs w:val="28"/>
        </w:rPr>
        <w:t>»</w:t>
      </w:r>
    </w:p>
    <w:p w:rsidR="00DB3721" w:rsidRPr="00D96EFA" w:rsidRDefault="00DB3721" w:rsidP="00DB372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>7.Ученики МБОУ СОШ №2 «Знаменитые люди города</w:t>
      </w:r>
      <w:proofErr w:type="gramStart"/>
      <w:r w:rsidRPr="00D96EFA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D96EFA">
        <w:rPr>
          <w:rFonts w:ascii="Times New Roman" w:hAnsi="Times New Roman" w:cs="Times New Roman"/>
          <w:sz w:val="28"/>
          <w:szCs w:val="28"/>
        </w:rPr>
        <w:t xml:space="preserve">Гаврилов Н., </w:t>
      </w:r>
      <w:proofErr w:type="spellStart"/>
      <w:r w:rsidRPr="00D96EFA">
        <w:rPr>
          <w:rFonts w:ascii="Times New Roman" w:hAnsi="Times New Roman" w:cs="Times New Roman"/>
          <w:sz w:val="28"/>
          <w:szCs w:val="28"/>
        </w:rPr>
        <w:t>Переселков</w:t>
      </w:r>
      <w:proofErr w:type="spellEnd"/>
      <w:r w:rsidRPr="00D96EFA">
        <w:rPr>
          <w:rFonts w:ascii="Times New Roman" w:hAnsi="Times New Roman" w:cs="Times New Roman"/>
          <w:sz w:val="28"/>
          <w:szCs w:val="28"/>
        </w:rPr>
        <w:t xml:space="preserve"> Н.)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Учащиеся СОШ №2.</w:t>
      </w:r>
      <w:r w:rsidR="002150B7">
        <w:rPr>
          <w:rFonts w:ascii="Times New Roman" w:hAnsi="Times New Roman" w:cs="Times New Roman"/>
          <w:sz w:val="28"/>
          <w:szCs w:val="28"/>
        </w:rPr>
        <w:t>- Материалы о Покрове в годы войны.(</w:t>
      </w:r>
      <w:proofErr w:type="spellStart"/>
      <w:r w:rsidR="002150B7">
        <w:rPr>
          <w:rFonts w:ascii="Times New Roman" w:hAnsi="Times New Roman" w:cs="Times New Roman"/>
          <w:sz w:val="28"/>
          <w:szCs w:val="28"/>
        </w:rPr>
        <w:t>Тимкова</w:t>
      </w:r>
      <w:proofErr w:type="spellEnd"/>
      <w:proofErr w:type="gramStart"/>
      <w:r w:rsidR="002150B7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2150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50B7">
        <w:rPr>
          <w:rFonts w:ascii="Times New Roman" w:hAnsi="Times New Roman" w:cs="Times New Roman"/>
          <w:sz w:val="28"/>
          <w:szCs w:val="28"/>
        </w:rPr>
        <w:t>Готовцева</w:t>
      </w:r>
      <w:proofErr w:type="spellEnd"/>
      <w:r w:rsidR="002150B7">
        <w:rPr>
          <w:rFonts w:ascii="Times New Roman" w:hAnsi="Times New Roman" w:cs="Times New Roman"/>
          <w:sz w:val="28"/>
          <w:szCs w:val="28"/>
        </w:rPr>
        <w:t xml:space="preserve"> Е.)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EFA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D96EFA">
        <w:rPr>
          <w:rFonts w:ascii="Times New Roman" w:hAnsi="Times New Roman" w:cs="Times New Roman"/>
          <w:sz w:val="28"/>
          <w:szCs w:val="28"/>
        </w:rPr>
        <w:t>Торлов</w:t>
      </w:r>
      <w:proofErr w:type="spellEnd"/>
      <w:r w:rsidRPr="00D96EFA">
        <w:rPr>
          <w:rFonts w:ascii="Times New Roman" w:hAnsi="Times New Roman" w:cs="Times New Roman"/>
          <w:sz w:val="28"/>
          <w:szCs w:val="28"/>
        </w:rPr>
        <w:t xml:space="preserve"> С.И. – почетные граждане города</w:t>
      </w: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96EFA">
        <w:rPr>
          <w:rFonts w:ascii="Times New Roman" w:hAnsi="Times New Roman" w:cs="Times New Roman"/>
          <w:sz w:val="28"/>
          <w:szCs w:val="28"/>
        </w:rPr>
        <w:t xml:space="preserve">10.Романова Нина Трофимовна-учитель в д. </w:t>
      </w:r>
      <w:proofErr w:type="spellStart"/>
      <w:r w:rsidRPr="00D96EFA">
        <w:rPr>
          <w:rFonts w:ascii="Times New Roman" w:hAnsi="Times New Roman" w:cs="Times New Roman"/>
          <w:sz w:val="28"/>
          <w:szCs w:val="28"/>
        </w:rPr>
        <w:t>Воспушка</w:t>
      </w:r>
      <w:proofErr w:type="spellEnd"/>
      <w:r w:rsidRPr="00D96EFA">
        <w:rPr>
          <w:rFonts w:ascii="Times New Roman" w:hAnsi="Times New Roman" w:cs="Times New Roman"/>
          <w:sz w:val="28"/>
          <w:szCs w:val="28"/>
        </w:rPr>
        <w:t xml:space="preserve"> (материал о Куликове – начальнике Покровского уезда по созданию коммуны</w:t>
      </w:r>
      <w:proofErr w:type="gramEnd"/>
    </w:p>
    <w:p w:rsidR="00DB3721" w:rsidRPr="00D96EFA" w:rsidRDefault="00DB3721" w:rsidP="00DB3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721" w:rsidRPr="00D96EFA" w:rsidRDefault="00DB3721" w:rsidP="00DB3721">
      <w:pPr>
        <w:pStyle w:val="a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D96EFA">
        <w:rPr>
          <w:rFonts w:ascii="Times New Roman" w:hAnsi="Times New Roman" w:cs="Times New Roman"/>
          <w:sz w:val="28"/>
          <w:szCs w:val="28"/>
        </w:rPr>
        <w:t>Боева</w:t>
      </w:r>
      <w:proofErr w:type="spellEnd"/>
      <w:r w:rsidRPr="00D96EFA">
        <w:rPr>
          <w:rFonts w:ascii="Times New Roman" w:hAnsi="Times New Roman" w:cs="Times New Roman"/>
          <w:sz w:val="28"/>
          <w:szCs w:val="28"/>
        </w:rPr>
        <w:t xml:space="preserve"> Н.В. – учитель начальной школы (Участники </w:t>
      </w:r>
      <w:proofErr w:type="gramStart"/>
      <w:r w:rsidRPr="00D96EF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96EFA">
        <w:rPr>
          <w:rFonts w:ascii="Times New Roman" w:hAnsi="Times New Roman" w:cs="Times New Roman"/>
          <w:sz w:val="28"/>
          <w:szCs w:val="28"/>
        </w:rPr>
        <w:t xml:space="preserve"> войны)</w:t>
      </w:r>
    </w:p>
    <w:p w:rsidR="00DB3721" w:rsidRPr="00D96EFA" w:rsidRDefault="00DB3721" w:rsidP="00DB3721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1"/>
          <w:sz w:val="28"/>
          <w:szCs w:val="28"/>
          <w:lang w:eastAsia="ru-RU"/>
        </w:rPr>
      </w:pPr>
    </w:p>
    <w:p w:rsidR="00DB3721" w:rsidRPr="00FD3679" w:rsidRDefault="00DB3721" w:rsidP="00DB372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FD3679">
        <w:rPr>
          <w:rFonts w:ascii="Times New Roman" w:eastAsia="Calibri" w:hAnsi="Times New Roman" w:cs="Times New Roman"/>
          <w:sz w:val="28"/>
          <w:szCs w:val="28"/>
        </w:rPr>
        <w:t>аны консультации педагогам и учащимся школ для подгото</w:t>
      </w:r>
      <w:r>
        <w:rPr>
          <w:rFonts w:ascii="Times New Roman" w:eastAsia="Calibri" w:hAnsi="Times New Roman" w:cs="Times New Roman"/>
          <w:sz w:val="28"/>
          <w:szCs w:val="28"/>
        </w:rPr>
        <w:t>вки к краеведческой конференции.</w:t>
      </w:r>
    </w:p>
    <w:p w:rsidR="00FD3679" w:rsidRPr="00FD3679" w:rsidRDefault="00FD3679" w:rsidP="00FD3679">
      <w:pPr>
        <w:spacing w:line="36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FD3679" w:rsidRPr="00FD3679" w:rsidRDefault="00FD3679" w:rsidP="00FD3679">
      <w:pPr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FD3679">
        <w:rPr>
          <w:rFonts w:ascii="Times New Roman" w:eastAsia="Calibri" w:hAnsi="Times New Roman" w:cs="Times New Roman"/>
          <w:b/>
          <w:sz w:val="28"/>
          <w:szCs w:val="28"/>
        </w:rPr>
        <w:t>4. Связь со средствами массовой информации</w:t>
      </w:r>
    </w:p>
    <w:p w:rsidR="00FD3679" w:rsidRDefault="00FD3679" w:rsidP="00FD3679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4.1 Участие в телепрограммах (Покровское телевидение),  радиопрограммах </w:t>
      </w:r>
      <w:proofErr w:type="spellStart"/>
      <w:r w:rsidRPr="00FD3679">
        <w:rPr>
          <w:rFonts w:ascii="Times New Roman" w:eastAsia="Calibri" w:hAnsi="Times New Roman" w:cs="Times New Roman"/>
          <w:b/>
          <w:i/>
          <w:sz w:val="28"/>
          <w:szCs w:val="28"/>
        </w:rPr>
        <w:t>Петушинского</w:t>
      </w:r>
      <w:proofErr w:type="spellEnd"/>
      <w:r w:rsidRPr="00FD367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радио</w:t>
      </w:r>
      <w:proofErr w:type="gramStart"/>
      <w:r w:rsidRPr="00FD367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2150B7" w:rsidRPr="002150B7" w:rsidRDefault="002150B7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2150B7">
        <w:rPr>
          <w:rFonts w:ascii="Times New Roman" w:eastAsia="Calibri" w:hAnsi="Times New Roman" w:cs="Times New Roman"/>
          <w:sz w:val="28"/>
          <w:szCs w:val="28"/>
        </w:rPr>
        <w:t>Освещение всех выставок в телепрограммах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3679" w:rsidRPr="00B7724B" w:rsidRDefault="00FD3679" w:rsidP="00FD3679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724B">
        <w:rPr>
          <w:rFonts w:ascii="Times New Roman" w:eastAsia="Calibri" w:hAnsi="Times New Roman" w:cs="Times New Roman"/>
          <w:b/>
          <w:i/>
          <w:sz w:val="28"/>
          <w:szCs w:val="28"/>
        </w:rPr>
        <w:t>4.2</w:t>
      </w:r>
      <w:r w:rsidR="003616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7724B">
        <w:rPr>
          <w:rFonts w:ascii="Times New Roman" w:eastAsia="Calibri" w:hAnsi="Times New Roman" w:cs="Times New Roman"/>
          <w:b/>
          <w:i/>
          <w:sz w:val="28"/>
          <w:szCs w:val="28"/>
        </w:rPr>
        <w:t>Публикации в прессе</w:t>
      </w:r>
      <w:r w:rsidR="00557B3F" w:rsidRPr="00B7724B">
        <w:rPr>
          <w:rFonts w:ascii="Times New Roman" w:eastAsia="Calibri" w:hAnsi="Times New Roman" w:cs="Times New Roman"/>
          <w:b/>
          <w:i/>
          <w:sz w:val="28"/>
          <w:szCs w:val="28"/>
        </w:rPr>
        <w:t>( газета «Покров смотрит в будущее»</w:t>
      </w:r>
      <w:r w:rsidR="003616D5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B7724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5065C" w:rsidRPr="00B7724B" w:rsidRDefault="0035065C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По итогам выставки «</w:t>
      </w:r>
      <w:r w:rsidR="00557B3F"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Волшебная магия свечи</w:t>
      </w:r>
      <w:r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  <w:r w:rsidR="00557B3F"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557B3F" w:rsidRPr="00172BFF">
        <w:rPr>
          <w:rFonts w:ascii="Times New Roman" w:eastAsia="Lucida Sans Unicode" w:hAnsi="Times New Roman" w:cs="Times New Roman"/>
          <w:kern w:val="1"/>
        </w:rPr>
        <w:t>№2</w:t>
      </w:r>
      <w:r w:rsidR="00172BFF" w:rsidRPr="00172BFF">
        <w:rPr>
          <w:rFonts w:ascii="Times New Roman" w:eastAsia="Lucida Sans Unicode" w:hAnsi="Times New Roman" w:cs="Times New Roman"/>
          <w:kern w:val="1"/>
        </w:rPr>
        <w:t>от18.01</w:t>
      </w:r>
    </w:p>
    <w:p w:rsidR="00557B3F" w:rsidRPr="00B7724B" w:rsidRDefault="00557B3F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Статья «Выставка за выставкой»- к 20- </w:t>
      </w:r>
      <w:proofErr w:type="spellStart"/>
      <w:r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летию</w:t>
      </w:r>
      <w:proofErr w:type="spellEnd"/>
      <w:r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картинной галереи </w:t>
      </w:r>
      <w:r w:rsidRPr="00172BFF">
        <w:rPr>
          <w:rFonts w:ascii="Times New Roman" w:eastAsia="Lucida Sans Unicode" w:hAnsi="Times New Roman" w:cs="Times New Roman"/>
          <w:kern w:val="1"/>
        </w:rPr>
        <w:t>№3</w:t>
      </w:r>
      <w:r w:rsidR="00172BFF" w:rsidRPr="00172BFF">
        <w:rPr>
          <w:rFonts w:ascii="Times New Roman" w:eastAsia="Lucida Sans Unicode" w:hAnsi="Times New Roman" w:cs="Times New Roman"/>
          <w:kern w:val="1"/>
        </w:rPr>
        <w:t>от 25.01</w:t>
      </w:r>
    </w:p>
    <w:p w:rsidR="00557B3F" w:rsidRPr="00B7724B" w:rsidRDefault="00557B3F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gramStart"/>
      <w:r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Статья «Встреча </w:t>
      </w:r>
      <w:r w:rsidR="00B7724B"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 воинами – афганцами С.А. </w:t>
      </w:r>
      <w:proofErr w:type="spellStart"/>
      <w:r w:rsidR="00B7724B"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>Горенковым</w:t>
      </w:r>
      <w:proofErr w:type="spellEnd"/>
      <w:r w:rsidR="00B7724B"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С.В. </w:t>
      </w:r>
      <w:r w:rsidR="00B7724B"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Алешиным)</w:t>
      </w:r>
      <w:r w:rsid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№8</w:t>
      </w:r>
      <w:r w:rsidR="00172BF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172BFF" w:rsidRPr="00172BFF">
        <w:rPr>
          <w:rFonts w:ascii="Times New Roman" w:eastAsia="Lucida Sans Unicode" w:hAnsi="Times New Roman" w:cs="Times New Roman"/>
          <w:kern w:val="1"/>
        </w:rPr>
        <w:t>от 01.03</w:t>
      </w:r>
      <w:proofErr w:type="gramEnd"/>
    </w:p>
    <w:p w:rsidR="00B7724B" w:rsidRPr="00B7724B" w:rsidRDefault="00B7724B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B7724B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Статья «Масленица в краеведческом музее» </w:t>
      </w:r>
      <w:r w:rsidRPr="00172BFF">
        <w:rPr>
          <w:rFonts w:ascii="Times New Roman" w:eastAsia="Lucida Sans Unicode" w:hAnsi="Times New Roman" w:cs="Times New Roman"/>
          <w:kern w:val="1"/>
        </w:rPr>
        <w:t>№9</w:t>
      </w:r>
      <w:r w:rsidR="00172BFF" w:rsidRPr="00172BFF">
        <w:rPr>
          <w:rFonts w:ascii="Times New Roman" w:eastAsia="Lucida Sans Unicode" w:hAnsi="Times New Roman" w:cs="Times New Roman"/>
          <w:kern w:val="1"/>
        </w:rPr>
        <w:t xml:space="preserve"> от 07.03</w:t>
      </w:r>
    </w:p>
    <w:p w:rsidR="00B7724B" w:rsidRPr="00C80F4E" w:rsidRDefault="00B7724B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C80F4E">
        <w:rPr>
          <w:rFonts w:ascii="Times New Roman" w:eastAsia="Lucida Sans Unicode" w:hAnsi="Times New Roman" w:cs="Times New Roman"/>
          <w:kern w:val="1"/>
          <w:sz w:val="28"/>
          <w:szCs w:val="28"/>
        </w:rPr>
        <w:t>Статья «Мастерство художника покоряет зрителей»</w:t>
      </w:r>
      <w:r w:rsidR="00C80F4E" w:rsidRPr="00C80F4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 персо</w:t>
      </w:r>
      <w:r w:rsidRPr="00C80F4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нальной выставке и проведении мастер- класса заслуженным художником РФ </w:t>
      </w:r>
      <w:r w:rsidR="00C80F4E" w:rsidRPr="00C80F4E">
        <w:rPr>
          <w:rFonts w:ascii="Times New Roman" w:eastAsia="Lucida Sans Unicode" w:hAnsi="Times New Roman" w:cs="Times New Roman"/>
          <w:kern w:val="1"/>
          <w:sz w:val="28"/>
          <w:szCs w:val="28"/>
        </w:rPr>
        <w:t>Александром Павловичем Волковым</w:t>
      </w:r>
      <w:r w:rsidR="00C80F4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C80F4E" w:rsidRPr="00172BFF">
        <w:rPr>
          <w:rFonts w:ascii="Times New Roman" w:eastAsia="Lucida Sans Unicode" w:hAnsi="Times New Roman" w:cs="Times New Roman"/>
          <w:kern w:val="1"/>
        </w:rPr>
        <w:t>№13</w:t>
      </w:r>
      <w:r w:rsidR="00172BFF" w:rsidRPr="00172BFF">
        <w:rPr>
          <w:rFonts w:ascii="Times New Roman" w:eastAsia="Lucida Sans Unicode" w:hAnsi="Times New Roman" w:cs="Times New Roman"/>
          <w:kern w:val="1"/>
        </w:rPr>
        <w:t xml:space="preserve"> от 05.04</w:t>
      </w:r>
    </w:p>
    <w:p w:rsidR="00C80F4E" w:rsidRPr="00C80F4E" w:rsidRDefault="00C80F4E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C80F4E">
        <w:rPr>
          <w:rFonts w:ascii="Times New Roman" w:eastAsia="Lucida Sans Unicode" w:hAnsi="Times New Roman" w:cs="Times New Roman"/>
          <w:kern w:val="1"/>
          <w:sz w:val="28"/>
          <w:szCs w:val="28"/>
        </w:rPr>
        <w:t>Статья «</w:t>
      </w:r>
      <w:r w:rsidR="00172BF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Интересная в</w:t>
      </w:r>
      <w:r w:rsidRPr="00C80F4E">
        <w:rPr>
          <w:rFonts w:ascii="Times New Roman" w:eastAsia="Lucida Sans Unicode" w:hAnsi="Times New Roman" w:cs="Times New Roman"/>
          <w:kern w:val="1"/>
          <w:sz w:val="28"/>
          <w:szCs w:val="28"/>
        </w:rPr>
        <w:t>стреча со школьниками» об акции «Аллея бессмертия»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172BFF">
        <w:rPr>
          <w:rFonts w:ascii="Times New Roman" w:eastAsia="Lucida Sans Unicode" w:hAnsi="Times New Roman" w:cs="Times New Roman"/>
          <w:kern w:val="1"/>
        </w:rPr>
        <w:t>№18</w:t>
      </w:r>
      <w:r w:rsidR="00172BFF" w:rsidRPr="00172BFF">
        <w:rPr>
          <w:rFonts w:ascii="Times New Roman" w:eastAsia="Lucida Sans Unicode" w:hAnsi="Times New Roman" w:cs="Times New Roman"/>
          <w:kern w:val="1"/>
        </w:rPr>
        <w:t xml:space="preserve"> от 08.05</w:t>
      </w:r>
    </w:p>
    <w:p w:rsidR="00C80F4E" w:rsidRPr="00A875A4" w:rsidRDefault="00C80F4E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A875A4">
        <w:rPr>
          <w:rFonts w:ascii="Times New Roman" w:eastAsia="Lucida Sans Unicode" w:hAnsi="Times New Roman" w:cs="Times New Roman"/>
          <w:kern w:val="1"/>
          <w:sz w:val="28"/>
          <w:szCs w:val="28"/>
        </w:rPr>
        <w:t>Статья о выставке «</w:t>
      </w:r>
      <w:r w:rsidR="00A875A4" w:rsidRPr="00A875A4">
        <w:rPr>
          <w:rFonts w:ascii="Times New Roman" w:eastAsia="Lucida Sans Unicode" w:hAnsi="Times New Roman" w:cs="Times New Roman"/>
          <w:kern w:val="1"/>
          <w:sz w:val="28"/>
          <w:szCs w:val="28"/>
        </w:rPr>
        <w:t>И</w:t>
      </w:r>
      <w:r w:rsidRPr="00A875A4">
        <w:rPr>
          <w:rFonts w:ascii="Times New Roman" w:eastAsia="Lucida Sans Unicode" w:hAnsi="Times New Roman" w:cs="Times New Roman"/>
          <w:kern w:val="1"/>
          <w:sz w:val="28"/>
          <w:szCs w:val="28"/>
        </w:rPr>
        <w:t>стория зонтика»</w:t>
      </w:r>
      <w:r w:rsidR="00A875A4" w:rsidRPr="00A875A4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Необычная выставка обычного предмета» </w:t>
      </w:r>
      <w:r w:rsidR="00A875A4" w:rsidRPr="003616D5">
        <w:rPr>
          <w:rFonts w:ascii="Times New Roman" w:eastAsia="Lucida Sans Unicode" w:hAnsi="Times New Roman" w:cs="Times New Roman"/>
          <w:kern w:val="1"/>
        </w:rPr>
        <w:t>№25</w:t>
      </w:r>
      <w:r w:rsidR="00172BFF" w:rsidRPr="003616D5">
        <w:rPr>
          <w:rFonts w:ascii="Times New Roman" w:eastAsia="Lucida Sans Unicode" w:hAnsi="Times New Roman" w:cs="Times New Roman"/>
          <w:kern w:val="1"/>
        </w:rPr>
        <w:t xml:space="preserve">от </w:t>
      </w:r>
      <w:r w:rsidR="003616D5" w:rsidRPr="003616D5">
        <w:rPr>
          <w:rFonts w:ascii="Times New Roman" w:eastAsia="Lucida Sans Unicode" w:hAnsi="Times New Roman" w:cs="Times New Roman"/>
          <w:kern w:val="1"/>
        </w:rPr>
        <w:t>28.06</w:t>
      </w:r>
    </w:p>
    <w:p w:rsidR="00A875A4" w:rsidRDefault="00A875A4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A875A4">
        <w:rPr>
          <w:rFonts w:ascii="Times New Roman" w:eastAsia="Lucida Sans Unicode" w:hAnsi="Times New Roman" w:cs="Times New Roman"/>
          <w:kern w:val="1"/>
          <w:sz w:val="28"/>
          <w:szCs w:val="28"/>
        </w:rPr>
        <w:t>Статья по итогам выставки «Билет в детство»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3616D5">
        <w:rPr>
          <w:rFonts w:ascii="Times New Roman" w:eastAsia="Lucida Sans Unicode" w:hAnsi="Times New Roman" w:cs="Times New Roman"/>
          <w:kern w:val="1"/>
        </w:rPr>
        <w:t>№28</w:t>
      </w:r>
      <w:r w:rsidR="003616D5" w:rsidRPr="003616D5">
        <w:rPr>
          <w:rFonts w:ascii="Times New Roman" w:eastAsia="Lucida Sans Unicode" w:hAnsi="Times New Roman" w:cs="Times New Roman"/>
          <w:kern w:val="1"/>
        </w:rPr>
        <w:t xml:space="preserve"> от 19.07</w:t>
      </w:r>
    </w:p>
    <w:p w:rsidR="00A875A4" w:rsidRDefault="00A875A4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«По пути знаменитых предков»- статья о встрече в музее внучки А.И. Фатьянова и внука Б. Мокроусова</w:t>
      </w:r>
      <w:r w:rsidR="00C14EE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C14EE9" w:rsidRPr="00C14EE9">
        <w:rPr>
          <w:rFonts w:ascii="Times New Roman" w:eastAsia="Lucida Sans Unicode" w:hAnsi="Times New Roman" w:cs="Times New Roman"/>
          <w:kern w:val="1"/>
        </w:rPr>
        <w:t>№33 от 23</w:t>
      </w:r>
      <w:r w:rsidR="003616D5">
        <w:rPr>
          <w:rFonts w:ascii="Times New Roman" w:eastAsia="Lucida Sans Unicode" w:hAnsi="Times New Roman" w:cs="Times New Roman"/>
          <w:kern w:val="1"/>
        </w:rPr>
        <w:t>.08</w:t>
      </w:r>
    </w:p>
    <w:p w:rsidR="00C14EE9" w:rsidRDefault="00C14EE9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Статья «Краеведческие чтения 2019» </w:t>
      </w:r>
      <w:r w:rsidRPr="00C14EE9">
        <w:rPr>
          <w:rFonts w:ascii="Times New Roman" w:eastAsia="Lucida Sans Unicode" w:hAnsi="Times New Roman" w:cs="Times New Roman"/>
          <w:kern w:val="1"/>
        </w:rPr>
        <w:t>№41 от 18</w:t>
      </w:r>
      <w:r w:rsidR="003616D5">
        <w:rPr>
          <w:rFonts w:ascii="Times New Roman" w:eastAsia="Lucida Sans Unicode" w:hAnsi="Times New Roman" w:cs="Times New Roman"/>
          <w:kern w:val="1"/>
        </w:rPr>
        <w:t>.10</w:t>
      </w:r>
    </w:p>
    <w:p w:rsidR="00C14EE9" w:rsidRPr="00172BFF" w:rsidRDefault="00C14EE9" w:rsidP="0035065C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172BFF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Статья по итогам мероприятия, посвященного Дню народного единства </w:t>
      </w:r>
      <w:r w:rsidR="00172BFF" w:rsidRPr="00172BFF">
        <w:rPr>
          <w:rFonts w:ascii="Times New Roman" w:eastAsia="Lucida Sans Unicode" w:hAnsi="Times New Roman" w:cs="Times New Roman"/>
          <w:kern w:val="1"/>
        </w:rPr>
        <w:t>№44 от 8</w:t>
      </w:r>
      <w:r w:rsidR="003616D5">
        <w:rPr>
          <w:rFonts w:ascii="Times New Roman" w:eastAsia="Lucida Sans Unicode" w:hAnsi="Times New Roman" w:cs="Times New Roman"/>
          <w:kern w:val="1"/>
        </w:rPr>
        <w:t>.11</w:t>
      </w:r>
    </w:p>
    <w:p w:rsidR="00FD3679" w:rsidRPr="00FD3679" w:rsidRDefault="00FD3679" w:rsidP="0035065C">
      <w:pPr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Анонсы мероприятий афишами расклеиваются по городу, оповещаются детские учреждения города, даются на </w:t>
      </w:r>
      <w:proofErr w:type="spellStart"/>
      <w:r w:rsidRPr="00FD3679">
        <w:rPr>
          <w:rFonts w:ascii="Times New Roman" w:eastAsia="Calibri" w:hAnsi="Times New Roman" w:cs="Times New Roman"/>
          <w:sz w:val="28"/>
          <w:szCs w:val="28"/>
        </w:rPr>
        <w:t>Петушинское</w:t>
      </w:r>
      <w:proofErr w:type="spellEnd"/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радио по запросу.</w:t>
      </w:r>
    </w:p>
    <w:p w:rsidR="00FD3679" w:rsidRPr="00FD3679" w:rsidRDefault="00FD3679" w:rsidP="00FD367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sz w:val="28"/>
          <w:szCs w:val="28"/>
        </w:rPr>
        <w:t>5. Финансово – хозяйственная деятельность.</w:t>
      </w:r>
    </w:p>
    <w:p w:rsidR="00D36248" w:rsidRDefault="00D36248" w:rsidP="00FD367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FD3679" w:rsidRPr="00FF7DA0">
        <w:rPr>
          <w:rFonts w:ascii="Times New Roman" w:eastAsia="Calibri" w:hAnsi="Times New Roman" w:cs="Times New Roman"/>
          <w:sz w:val="28"/>
          <w:szCs w:val="28"/>
        </w:rPr>
        <w:t>сре</w:t>
      </w:r>
      <w:proofErr w:type="gramStart"/>
      <w:r w:rsidR="00FD3679" w:rsidRPr="00FF7DA0">
        <w:rPr>
          <w:rFonts w:ascii="Times New Roman" w:eastAsia="Calibri" w:hAnsi="Times New Roman" w:cs="Times New Roman"/>
          <w:sz w:val="28"/>
          <w:szCs w:val="28"/>
        </w:rPr>
        <w:t>дств сп</w:t>
      </w:r>
      <w:proofErr w:type="gramEnd"/>
      <w:r w:rsidR="00FD3679" w:rsidRPr="00FF7DA0">
        <w:rPr>
          <w:rFonts w:ascii="Times New Roman" w:eastAsia="Calibri" w:hAnsi="Times New Roman" w:cs="Times New Roman"/>
          <w:sz w:val="28"/>
          <w:szCs w:val="28"/>
        </w:rPr>
        <w:t xml:space="preserve">ец. счета </w:t>
      </w:r>
      <w:r w:rsidR="002B5036">
        <w:rPr>
          <w:rFonts w:ascii="Times New Roman" w:eastAsia="Calibri" w:hAnsi="Times New Roman" w:cs="Times New Roman"/>
          <w:sz w:val="28"/>
          <w:szCs w:val="28"/>
        </w:rPr>
        <w:t>проведент</w:t>
      </w:r>
      <w:r w:rsidR="002B5036" w:rsidRPr="00E81A5A">
        <w:rPr>
          <w:rFonts w:ascii="Times New Roman" w:eastAsia="Calibri" w:hAnsi="Times New Roman" w:cs="Times New Roman"/>
          <w:sz w:val="28"/>
          <w:szCs w:val="28"/>
        </w:rPr>
        <w:t xml:space="preserve">екущий ремонт </w:t>
      </w:r>
      <w:r w:rsidR="002B5036">
        <w:rPr>
          <w:rFonts w:ascii="Times New Roman" w:eastAsia="Calibri" w:hAnsi="Times New Roman" w:cs="Times New Roman"/>
          <w:sz w:val="28"/>
          <w:szCs w:val="28"/>
        </w:rPr>
        <w:t>зала, посвященного Великой Отечественной войне</w:t>
      </w:r>
      <w:r w:rsidR="002B5036" w:rsidRPr="00E81A5A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3C6790" w:rsidRPr="00FF7DA0">
        <w:rPr>
          <w:rFonts w:ascii="Times New Roman" w:eastAsia="Calibri" w:hAnsi="Times New Roman" w:cs="Times New Roman"/>
          <w:sz w:val="28"/>
          <w:szCs w:val="28"/>
        </w:rPr>
        <w:t>-</w:t>
      </w:r>
      <w:r w:rsidR="002B5036">
        <w:rPr>
          <w:rFonts w:ascii="Times New Roman" w:eastAsia="Calibri" w:hAnsi="Times New Roman" w:cs="Times New Roman"/>
          <w:sz w:val="28"/>
          <w:szCs w:val="28"/>
        </w:rPr>
        <w:t>221</w:t>
      </w:r>
      <w:r w:rsidR="0047546E">
        <w:rPr>
          <w:rFonts w:ascii="Times New Roman" w:eastAsia="Calibri" w:hAnsi="Times New Roman" w:cs="Times New Roman"/>
          <w:sz w:val="28"/>
          <w:szCs w:val="28"/>
        </w:rPr>
        <w:t> </w:t>
      </w:r>
      <w:r w:rsidR="002B5036">
        <w:rPr>
          <w:rFonts w:ascii="Times New Roman" w:eastAsia="Calibri" w:hAnsi="Times New Roman" w:cs="Times New Roman"/>
          <w:sz w:val="28"/>
          <w:szCs w:val="28"/>
        </w:rPr>
        <w:t>984</w:t>
      </w:r>
      <w:r w:rsidR="0047546E">
        <w:rPr>
          <w:rFonts w:ascii="Times New Roman" w:eastAsia="Calibri" w:hAnsi="Times New Roman" w:cs="Times New Roman"/>
          <w:sz w:val="28"/>
          <w:szCs w:val="28"/>
        </w:rPr>
        <w:t>,00</w:t>
      </w:r>
      <w:r w:rsidR="003C6790" w:rsidRPr="00FF7DA0">
        <w:rPr>
          <w:rFonts w:ascii="Times New Roman" w:eastAsia="Calibri" w:hAnsi="Times New Roman" w:cs="Times New Roman"/>
          <w:sz w:val="28"/>
          <w:szCs w:val="28"/>
        </w:rPr>
        <w:t>руб;</w:t>
      </w:r>
    </w:p>
    <w:p w:rsidR="0047546E" w:rsidRDefault="0047546E" w:rsidP="00FD367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Проведент</w:t>
      </w:r>
      <w:r w:rsidRPr="00E81A5A">
        <w:rPr>
          <w:rFonts w:ascii="Times New Roman" w:eastAsia="Calibri" w:hAnsi="Times New Roman" w:cs="Times New Roman"/>
          <w:sz w:val="28"/>
          <w:szCs w:val="28"/>
        </w:rPr>
        <w:t xml:space="preserve">екущий ремонт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помещения для персонала </w:t>
      </w:r>
      <w:r w:rsidRPr="00FF7DA0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68 794,80</w:t>
      </w:r>
      <w:r w:rsidRPr="00FF7DA0">
        <w:rPr>
          <w:rFonts w:ascii="Times New Roman" w:eastAsia="Calibri" w:hAnsi="Times New Roman" w:cs="Times New Roman"/>
          <w:sz w:val="28"/>
          <w:szCs w:val="28"/>
        </w:rPr>
        <w:t>руб;</w:t>
      </w:r>
    </w:p>
    <w:p w:rsidR="0047546E" w:rsidRDefault="0047546E" w:rsidP="00FD367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Установлено видеонаблюдение по периметру здания -65 927,00 руб</w:t>
      </w:r>
      <w:r w:rsidR="00EA07BA">
        <w:rPr>
          <w:rFonts w:ascii="Times New Roman" w:eastAsia="Calibri" w:hAnsi="Times New Roman" w:cs="Times New Roman"/>
          <w:sz w:val="28"/>
          <w:szCs w:val="28"/>
        </w:rPr>
        <w:t>. (бюджет)</w:t>
      </w:r>
    </w:p>
    <w:p w:rsidR="003C6790" w:rsidRPr="00FF7DA0" w:rsidRDefault="003C6790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FF7DA0">
        <w:rPr>
          <w:rFonts w:ascii="Times New Roman" w:eastAsia="Calibri" w:hAnsi="Times New Roman" w:cs="Times New Roman"/>
          <w:sz w:val="28"/>
          <w:szCs w:val="28"/>
        </w:rPr>
        <w:t>Установлена входная металлическая дверь</w:t>
      </w:r>
      <w:r w:rsidR="002150B7">
        <w:rPr>
          <w:rFonts w:ascii="Times New Roman" w:eastAsia="Calibri" w:hAnsi="Times New Roman" w:cs="Times New Roman"/>
          <w:sz w:val="28"/>
          <w:szCs w:val="28"/>
        </w:rPr>
        <w:t xml:space="preserve"> (запасный выход)</w:t>
      </w:r>
      <w:r w:rsidRPr="00FF7DA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A07BA">
        <w:rPr>
          <w:rFonts w:ascii="Times New Roman" w:eastAsia="Calibri" w:hAnsi="Times New Roman" w:cs="Times New Roman"/>
          <w:sz w:val="28"/>
          <w:szCs w:val="28"/>
        </w:rPr>
        <w:t>21 300,00 руб.</w:t>
      </w:r>
      <w:r w:rsidRPr="00FF7DA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C6790" w:rsidRDefault="00EA07BA" w:rsidP="0047546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Приобретены</w:t>
      </w:r>
      <w:r w:rsidR="00FD3679" w:rsidRPr="00FF7DA0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Витрины 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кол-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10 штук для зала, посвященного Великой Отечественной войне – 157 281,00 руб. (бюджет)</w:t>
      </w:r>
    </w:p>
    <w:p w:rsidR="002B5036" w:rsidRPr="002B5036" w:rsidRDefault="002B5036" w:rsidP="002B5036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B5036"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Pr="002B5036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Повышение квалификации</w:t>
      </w:r>
    </w:p>
    <w:p w:rsidR="003C6790" w:rsidRDefault="002B5036" w:rsidP="00FD3679">
      <w:pPr>
        <w:rPr>
          <w:rFonts w:ascii="Times New Roman" w:eastAsia="Calibri" w:hAnsi="Times New Roman" w:cs="Times New Roman"/>
          <w:sz w:val="28"/>
          <w:szCs w:val="28"/>
        </w:rPr>
      </w:pPr>
      <w:r w:rsidRPr="002B5036">
        <w:rPr>
          <w:rFonts w:ascii="Times New Roman" w:eastAsia="Calibri" w:hAnsi="Times New Roman" w:cs="Times New Roman"/>
          <w:sz w:val="28"/>
          <w:szCs w:val="28"/>
        </w:rPr>
        <w:t>Прошли курсы повышения квалификации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2019 году:</w:t>
      </w:r>
    </w:p>
    <w:p w:rsidR="002B5036" w:rsidRDefault="002B5036" w:rsidP="002B503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Соловьева И.В. – директор;                                                                                                Васильева С.В. – лектор – экскурсовод</w:t>
      </w:r>
    </w:p>
    <w:p w:rsidR="00625A6C" w:rsidRDefault="00625A6C" w:rsidP="00625A6C">
      <w:pPr>
        <w:rPr>
          <w:rFonts w:ascii="Times New Roman" w:eastAsia="Calibri" w:hAnsi="Times New Roman" w:cs="Times New Roman"/>
          <w:sz w:val="24"/>
          <w:szCs w:val="24"/>
        </w:rPr>
      </w:pPr>
    </w:p>
    <w:p w:rsidR="00625A6C" w:rsidRPr="00625A6C" w:rsidRDefault="00625A6C" w:rsidP="00625A6C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25A6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625A6C" w:rsidRDefault="00625A6C" w:rsidP="00625A6C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8024F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Постоянные экспозиции.</w:t>
      </w:r>
    </w:p>
    <w:p w:rsidR="00625A6C" w:rsidRPr="0048024F" w:rsidRDefault="00625A6C" w:rsidP="00625A6C">
      <w:pPr>
        <w:pStyle w:val="a4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8024F">
        <w:rPr>
          <w:rFonts w:ascii="Times New Roman" w:eastAsia="Calibri" w:hAnsi="Times New Roman" w:cs="Times New Roman"/>
          <w:sz w:val="28"/>
          <w:szCs w:val="28"/>
        </w:rPr>
        <w:t>Чебуров</w:t>
      </w:r>
      <w:proofErr w:type="gramStart"/>
      <w:r w:rsidRPr="0048024F">
        <w:rPr>
          <w:rFonts w:ascii="Times New Roman" w:eastAsia="Calibri" w:hAnsi="Times New Roman" w:cs="Times New Roman"/>
          <w:sz w:val="28"/>
          <w:szCs w:val="28"/>
        </w:rPr>
        <w:t>ы</w:t>
      </w:r>
      <w:proofErr w:type="spellEnd"/>
      <w:r w:rsidRPr="0048024F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лучшие ямщики России»</w:t>
      </w:r>
    </w:p>
    <w:p w:rsidR="00625A6C" w:rsidRPr="0048024F" w:rsidRDefault="00625A6C" w:rsidP="00625A6C">
      <w:pPr>
        <w:pStyle w:val="a4"/>
        <w:spacing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</w:p>
    <w:p w:rsidR="00625A6C" w:rsidRPr="0048024F" w:rsidRDefault="00625A6C" w:rsidP="00625A6C">
      <w:pPr>
        <w:pStyle w:val="a4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>«История города»</w:t>
      </w:r>
    </w:p>
    <w:p w:rsidR="00625A6C" w:rsidRPr="0048024F" w:rsidRDefault="00625A6C" w:rsidP="00625A6C">
      <w:pPr>
        <w:pStyle w:val="a4"/>
        <w:spacing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</w:p>
    <w:p w:rsidR="00625A6C" w:rsidRPr="0048024F" w:rsidRDefault="00625A6C" w:rsidP="00625A6C">
      <w:pPr>
        <w:pStyle w:val="a4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8024F">
        <w:rPr>
          <w:rFonts w:ascii="Times New Roman" w:eastAsia="Calibri" w:hAnsi="Times New Roman" w:cs="Times New Roman"/>
          <w:sz w:val="28"/>
          <w:szCs w:val="28"/>
        </w:rPr>
        <w:t>Владимирка</w:t>
      </w:r>
      <w:proofErr w:type="spellEnd"/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»  </w:t>
      </w:r>
    </w:p>
    <w:p w:rsidR="00625A6C" w:rsidRPr="0048024F" w:rsidRDefault="00625A6C" w:rsidP="00625A6C">
      <w:pPr>
        <w:pStyle w:val="a4"/>
        <w:spacing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A6C" w:rsidRPr="0048024F" w:rsidRDefault="00625A6C" w:rsidP="00625A6C">
      <w:pPr>
        <w:pStyle w:val="a4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5, 6 «Ремесла и промыслы» </w:t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>7.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 w:rsidRPr="0048024F">
        <w:rPr>
          <w:rFonts w:ascii="Times New Roman" w:eastAsia="Calibri" w:hAnsi="Times New Roman" w:cs="Times New Roman"/>
          <w:sz w:val="28"/>
          <w:szCs w:val="28"/>
        </w:rPr>
        <w:t>Покров в годы революции»</w:t>
      </w:r>
    </w:p>
    <w:p w:rsidR="00625A6C" w:rsidRPr="0048024F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42C5E" wp14:editId="10F6D0F1">
            <wp:extent cx="2499360" cy="1665041"/>
            <wp:effectExtent l="0" t="0" r="0" b="0"/>
            <wp:docPr id="1" name="Рисунок 1" descr="https://www.tourism33.ru/tourism/upload/information_system_22/1/1/9/item_1196/small_information_items_property_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ourism33.ru/tourism/upload/information_system_22/1/1/9/item_1196/small_information_items_property_6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48024F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>8.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 w:rsidRPr="0048024F">
        <w:rPr>
          <w:rFonts w:ascii="Times New Roman" w:eastAsia="Calibri" w:hAnsi="Times New Roman" w:cs="Times New Roman"/>
          <w:sz w:val="28"/>
          <w:szCs w:val="28"/>
        </w:rPr>
        <w:t>Ностальгия»</w:t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>9.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Зал </w:t>
      </w:r>
      <w:proofErr w:type="spellStart"/>
      <w:r w:rsidRPr="0048024F">
        <w:rPr>
          <w:rFonts w:ascii="Times New Roman" w:eastAsia="Calibri" w:hAnsi="Times New Roman" w:cs="Times New Roman"/>
          <w:sz w:val="28"/>
          <w:szCs w:val="28"/>
        </w:rPr>
        <w:t>ВОв</w:t>
      </w:r>
      <w:proofErr w:type="spellEnd"/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 «Ямщицкая. Арестантская»</w:t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6C0DF" wp14:editId="08221617">
            <wp:extent cx="2552700" cy="1694992"/>
            <wp:effectExtent l="0" t="0" r="0" b="635"/>
            <wp:docPr id="2" name="Рисунок 2" descr="http://rusonom.ru/media/attraction/194/19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sonom.ru/media/attraction/194/194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6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 «Почтовая станция»</w:t>
      </w: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261C63" wp14:editId="641BC9BF">
            <wp:extent cx="2590800" cy="1943606"/>
            <wp:effectExtent l="0" t="0" r="0" b="0"/>
            <wp:docPr id="3" name="Рисунок 3" descr="http://www.pokrovcity.ru/city/culture/muze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krovcity.ru/city/culture/muzey/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5" cy="19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12. «Гостиница Корнилов»</w:t>
      </w: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3F5C2" wp14:editId="03D7E3F4">
            <wp:extent cx="2081758" cy="1386840"/>
            <wp:effectExtent l="0" t="0" r="0" b="3810"/>
            <wp:docPr id="4" name="Рисунок 4" descr="https://www.tourism33.ru/tourism/upload/information_system_22/1/1/9/item_1196/small_information_items_property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ourism33.ru/tourism/upload/information_system_22/1/1/9/item_1196/small_information_items_property_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58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0BE44" wp14:editId="109FFA24">
            <wp:extent cx="2087880" cy="1391919"/>
            <wp:effectExtent l="0" t="0" r="7620" b="0"/>
            <wp:docPr id="5" name="Рисунок 5" descr="C:\Users\PC\Desktop\Гостиница Корнилова\IMG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Гостиница Корнилова\IMG_2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59" cy="13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13. «Музей шоколада»</w:t>
      </w: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A6C" w:rsidRPr="0048024F" w:rsidRDefault="00625A6C" w:rsidP="00625A6C">
      <w:pPr>
        <w:spacing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A979B1" wp14:editId="3AAE31D9">
            <wp:extent cx="2582157" cy="1923707"/>
            <wp:effectExtent l="0" t="0" r="8890" b="635"/>
            <wp:docPr id="6" name="Рисунок 6" descr="https://www.tourprom.ru/site_media/images/poiphoto/muzei-shokolada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urprom.ru/site_media/images/poiphoto/muzei-shokolada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2" cy="19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24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625A6C" w:rsidRPr="006118B4" w:rsidRDefault="00625A6C" w:rsidP="00625A6C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118B4">
        <w:rPr>
          <w:rFonts w:ascii="Times New Roman" w:eastAsia="Calibri" w:hAnsi="Times New Roman" w:cs="Times New Roman"/>
          <w:b/>
          <w:sz w:val="28"/>
          <w:szCs w:val="28"/>
          <w:u w:val="single"/>
        </w:rPr>
        <w:t>Временные выставки</w:t>
      </w:r>
    </w:p>
    <w:p w:rsidR="00625A6C" w:rsidRDefault="00625A6C" w:rsidP="00625A6C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  2019</w:t>
      </w:r>
      <w:r w:rsidRPr="00FD367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году работали выставки:</w:t>
      </w:r>
    </w:p>
    <w:p w:rsidR="00625A6C" w:rsidRDefault="00625A6C" w:rsidP="00625A6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1.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ab/>
        <w:t xml:space="preserve">Персональная выставка  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Агатоновой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Т.А.- жительницы г. Покров «Волшебная магия свечи».</w:t>
      </w:r>
    </w:p>
    <w:p w:rsidR="00625A6C" w:rsidRDefault="00625A6C" w:rsidP="00625A6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7A1E4CB8" wp14:editId="77723629">
            <wp:extent cx="3444240" cy="2296160"/>
            <wp:effectExtent l="0" t="0" r="3810" b="8890"/>
            <wp:docPr id="7" name="Рисунок 7" descr="C:\Users\PC\Desktop\выстав. свечей 2019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ыстав. свечей 2019\IMG_1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00" cy="22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D5264BA" wp14:editId="4CEEFDD3">
            <wp:extent cx="2800350" cy="1866900"/>
            <wp:effectExtent l="0" t="0" r="0" b="0"/>
            <wp:docPr id="8" name="Рисунок 8" descr="C:\Users\PC\Desktop\выстав. свечей 2019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ыстав. свечей 2019\IMG_1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78C61B8" wp14:editId="2F8D900F">
            <wp:extent cx="2796540" cy="1864360"/>
            <wp:effectExtent l="0" t="0" r="3810" b="2540"/>
            <wp:docPr id="9" name="Рисунок 9" descr="C:\Users\PC\Desktop\выстав. свечей 2019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выстав. свечей 2019\IMG_1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46" cy="18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2.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ab/>
        <w:t>Выставка «Обряды и традиции русского народа на Крещение»</w:t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 xml:space="preserve">          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CC18787" wp14:editId="7778EDC0">
            <wp:extent cx="3619500" cy="2413000"/>
            <wp:effectExtent l="0" t="0" r="0" b="6350"/>
            <wp:docPr id="10" name="Рисунок 10" descr="C:\Users\PC\Pictures\Фото 2019\крещение 17,18 января\Рождество, крещение\IMG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Pictures\Фото 2019\крещение 17,18 января\Рождество, крещение\IMG_2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10" cy="24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625A6C" w:rsidRPr="00495C08" w:rsidRDefault="00625A6C" w:rsidP="00625A6C">
      <w:pPr>
        <w:rPr>
          <w:rFonts w:ascii="Times New Roman" w:hAnsi="Times New Roman" w:cs="Times New Roman"/>
          <w:sz w:val="24"/>
          <w:szCs w:val="24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3</w:t>
      </w:r>
      <w:r w:rsidRPr="00D96EFA">
        <w:rPr>
          <w:rFonts w:ascii="Times New Roman" w:eastAsia="Lucida Sans Unicode" w:hAnsi="Times New Roman" w:cs="Times New Roman"/>
          <w:i/>
          <w:kern w:val="1"/>
          <w:sz w:val="28"/>
          <w:szCs w:val="28"/>
        </w:rPr>
        <w:t>.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Выставка "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20 лет картинной галерее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"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                                                                                </w:t>
      </w:r>
      <w:r w:rsidRPr="00495C08">
        <w:rPr>
          <w:rFonts w:ascii="Times New Roman" w:hAnsi="Times New Roman" w:cs="Times New Roman"/>
          <w:sz w:val="24"/>
          <w:szCs w:val="24"/>
          <w:u w:val="single"/>
        </w:rPr>
        <w:t>Участников  выставки: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95C08">
        <w:rPr>
          <w:rFonts w:ascii="Times New Roman" w:hAnsi="Times New Roman" w:cs="Times New Roman"/>
          <w:sz w:val="24"/>
          <w:szCs w:val="24"/>
        </w:rPr>
        <w:t>Изофатов</w:t>
      </w:r>
      <w:proofErr w:type="spellEnd"/>
      <w:r w:rsidRPr="00495C08">
        <w:rPr>
          <w:rFonts w:ascii="Times New Roman" w:hAnsi="Times New Roman" w:cs="Times New Roman"/>
          <w:sz w:val="24"/>
          <w:szCs w:val="24"/>
        </w:rPr>
        <w:t xml:space="preserve"> Александр Григорьевич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5C08">
        <w:rPr>
          <w:rFonts w:ascii="Times New Roman" w:hAnsi="Times New Roman" w:cs="Times New Roman"/>
          <w:sz w:val="24"/>
          <w:szCs w:val="24"/>
        </w:rPr>
        <w:t>Изофатова</w:t>
      </w:r>
      <w:proofErr w:type="spellEnd"/>
      <w:r w:rsidRPr="00495C08">
        <w:rPr>
          <w:rFonts w:ascii="Times New Roman" w:hAnsi="Times New Roman" w:cs="Times New Roman"/>
          <w:sz w:val="24"/>
          <w:szCs w:val="24"/>
        </w:rPr>
        <w:t xml:space="preserve"> Ольга Васильевна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>Рыженко Владимир Александрович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>Суздальцева Светлана Николаевна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>Пирогов Александр Петрович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>Трофимов Виктор Серафимович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>Густов Эдуард Валерьевич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>Вагнер Александр Николаевич</w:t>
      </w:r>
    </w:p>
    <w:p w:rsidR="00625A6C" w:rsidRPr="00495C08" w:rsidRDefault="00625A6C" w:rsidP="00625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C08">
        <w:rPr>
          <w:rFonts w:ascii="Times New Roman" w:hAnsi="Times New Roman" w:cs="Times New Roman"/>
          <w:sz w:val="24"/>
          <w:szCs w:val="24"/>
        </w:rPr>
        <w:t>Труханов Сергей Николаевич</w:t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06FBC5D1" wp14:editId="03E098A7">
            <wp:extent cx="5821680" cy="3881120"/>
            <wp:effectExtent l="0" t="0" r="7620" b="5080"/>
            <wp:docPr id="11" name="Рисунок 11" descr="C:\Users\PC\Desktop\20 лет картинной галерее 2019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20 лет картинной галерее 2019\IMG_2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87" cy="38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4. Выставка "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Евпатий</w:t>
      </w:r>
      <w:proofErr w:type="spellEnd"/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Коловра</w:t>
      </w:r>
      <w:proofErr w:type="gram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т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gram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герой 13 века."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5. Выставка «Светлый праздник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» (Пасхальные традиции крестьян)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625A6C" w:rsidRDefault="00625A6C" w:rsidP="00625A6C">
      <w:pPr>
        <w:widowControl w:val="0"/>
        <w:suppressAutoHyphens/>
        <w:spacing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6. Выставка «Аллея бессмертия»</w:t>
      </w:r>
    </w:p>
    <w:p w:rsidR="00625A6C" w:rsidRDefault="00625A6C" w:rsidP="00625A6C">
      <w:pPr>
        <w:widowControl w:val="0"/>
        <w:suppressAutoHyphens/>
        <w:spacing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7AE23122" wp14:editId="5283E34E">
            <wp:extent cx="2983230" cy="1988820"/>
            <wp:effectExtent l="0" t="0" r="7620" b="0"/>
            <wp:docPr id="12" name="Рисунок 12" descr="C:\Users\PC\Desktop\9 мая 2019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9 мая 2019\IMG_2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10" cy="19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              </w:t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28B40E37" wp14:editId="1E921685">
            <wp:extent cx="2926080" cy="1950720"/>
            <wp:effectExtent l="0" t="0" r="7620" b="0"/>
            <wp:docPr id="13" name="Рисунок 13" descr="C:\Users\PC\Desktop\9 мая 2019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9 мая 2019\IMG_2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39" cy="19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FF0000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7.</w:t>
      </w:r>
      <w:r w:rsidRPr="00625A6C">
        <w:rPr>
          <w:rFonts w:ascii="Times New Roman" w:eastAsia="Lucida Sans Unicode" w:hAnsi="Times New Roman" w:cs="Times New Roman"/>
          <w:kern w:val="1"/>
          <w:sz w:val="28"/>
          <w:szCs w:val="28"/>
        </w:rPr>
        <w:t>Выставка «Покров в суровые годы войны»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3D34C1A4" wp14:editId="2BF59163">
            <wp:extent cx="2708910" cy="1805940"/>
            <wp:effectExtent l="0" t="0" r="0" b="3810"/>
            <wp:docPr id="14" name="Рисунок 14" descr="C:\Users\PC\Pictures\Фото 2019\Выставки 2019\Покров в суровые годы войны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Фото 2019\Выставки 2019\Покров в суровые годы войны\IMG_2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86" cy="18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6D75085" wp14:editId="0D38B1B8">
            <wp:extent cx="2457451" cy="1638300"/>
            <wp:effectExtent l="0" t="0" r="0" b="0"/>
            <wp:docPr id="15" name="Рисунок 15" descr="C:\Users\PC\Pictures\Фото 2019\Выставки 2019\Покров в суровые годы войны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Pictures\Фото 2019\Выставки 2019\Покров в суровые годы войны\IMG_28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76" cy="16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8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«Русская этнография в предметах народного быта» (Прялки)</w:t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9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Выставка одного предмета «История зонта» 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B654B0F" wp14:editId="57FD5F2E">
            <wp:extent cx="2305051" cy="1536700"/>
            <wp:effectExtent l="0" t="0" r="0" b="6350"/>
            <wp:docPr id="16" name="Рисунок 16" descr="C:\Users\PC\Pictures\Фото 2019\Выставки 2019\История зонтика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Pictures\Фото 2019\Выставки 2019\История зонтика\IMG_2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05" cy="15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E3954A8" wp14:editId="68718EEA">
            <wp:extent cx="2240280" cy="1493520"/>
            <wp:effectExtent l="0" t="0" r="7620" b="0"/>
            <wp:docPr id="17" name="Рисунок 17" descr="C:\Users\PC\Pictures\Фото 2019\Выставки 2019\История зонтика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Pictures\Фото 2019\Выставки 2019\История зонтика\IMG_28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47" cy="14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10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«Карусель советского детства»</w:t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30C914E8" wp14:editId="2D33D5AF">
            <wp:extent cx="1882140" cy="2659380"/>
            <wp:effectExtent l="0" t="0" r="3810" b="7620"/>
            <wp:docPr id="18" name="Рисунок 18" descr="C:\Users\PC\Pictures\Фото 2019\Выставки 2019\Куклы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Pictures\Фото 2019\Выставки 2019\Куклы\IMG_28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08" cy="266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11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Выставка «Влюбленная в театр. Памяти Софьи 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Мешалиной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6BEBBE7" wp14:editId="6E3B6D0C">
            <wp:extent cx="2857500" cy="2143125"/>
            <wp:effectExtent l="0" t="0" r="0" b="9525"/>
            <wp:docPr id="19" name="Рисунок 19" descr="C:\Users\PC\Desktop\С телефона\IMG_20190824_1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 телефона\IMG_20190824_142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49" cy="21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78D36748" wp14:editId="612E3428">
            <wp:extent cx="1880235" cy="2506980"/>
            <wp:effectExtent l="0" t="0" r="5715" b="7620"/>
            <wp:docPr id="20" name="Рисунок 20" descr="C:\Users\PC\Desktop\С телефона\IMG_20190824_15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С телефона\IMG_20190824_1526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72" cy="25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12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«Владимирское ополчение 1812 года»</w:t>
      </w:r>
    </w:p>
    <w:p w:rsidR="00625A6C" w:rsidRPr="00F06692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5A198D0B" wp14:editId="2144BD2F">
            <wp:extent cx="2308860" cy="3078480"/>
            <wp:effectExtent l="0" t="0" r="0" b="7620"/>
            <wp:docPr id="21" name="Рисунок 21" descr="C:\Users\PC\Pictures\Фото 2019\Ополчение\IMG_20191002_14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Фото 2019\Ополчение\IMG_20191002_1447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96" cy="30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</w:p>
    <w:p w:rsidR="00625A6C" w:rsidRDefault="00625A6C" w:rsidP="00625A6C">
      <w:pPr>
        <w:shd w:val="clear" w:color="auto" w:fill="FFFFFF"/>
        <w:spacing w:after="158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3E50"/>
          <w:sz w:val="28"/>
          <w:szCs w:val="28"/>
          <w:lang w:eastAsia="ru-RU"/>
        </w:rPr>
        <w:t>13</w:t>
      </w:r>
      <w:r w:rsidRPr="00D96EFA">
        <w:rPr>
          <w:rFonts w:ascii="Times New Roman" w:eastAsia="Times New Roman" w:hAnsi="Times New Roman" w:cs="Times New Roman"/>
          <w:color w:val="2C3E50"/>
          <w:sz w:val="28"/>
          <w:szCs w:val="28"/>
          <w:lang w:eastAsia="ru-RU"/>
        </w:rPr>
        <w:t>.</w:t>
      </w:r>
      <w:hyperlink r:id="rId29" w:history="1">
        <w:r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Выставка «Покров театральный. Взгляд в историю»</w:t>
        </w:r>
      </w:hyperlink>
    </w:p>
    <w:p w:rsidR="00625A6C" w:rsidRPr="00D96EFA" w:rsidRDefault="00625A6C" w:rsidP="00625A6C">
      <w:pPr>
        <w:shd w:val="clear" w:color="auto" w:fill="FFFFFF"/>
        <w:spacing w:after="158" w:line="240" w:lineRule="auto"/>
        <w:outlineLvl w:val="3"/>
        <w:rPr>
          <w:rFonts w:ascii="Helvetica" w:eastAsia="Times New Roman" w:hAnsi="Helvetica" w:cs="Times New Roman"/>
          <w:color w:val="2C3E50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 Выставка советских открыток</w:t>
      </w:r>
    </w:p>
    <w:p w:rsidR="00625A6C" w:rsidRPr="00726832" w:rsidRDefault="00625A6C" w:rsidP="00625A6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E1AD0" wp14:editId="005763B3">
            <wp:extent cx="2407920" cy="1350997"/>
            <wp:effectExtent l="0" t="0" r="0" b="1905"/>
            <wp:docPr id="22" name="Рисунок 22" descr="C:\Users\PC\Desktop\Советские откры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Советские открытки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3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C96FAB" w:rsidRDefault="00625A6C" w:rsidP="00625A6C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  <w:u w:val="single"/>
        </w:rPr>
      </w:pPr>
      <w:r w:rsidRPr="00C96FAB">
        <w:rPr>
          <w:rFonts w:ascii="Times New Roman" w:eastAsia="Lucida Sans Unicode" w:hAnsi="Times New Roman" w:cs="Times New Roman"/>
          <w:b/>
          <w:kern w:val="1"/>
          <w:sz w:val="28"/>
          <w:szCs w:val="28"/>
          <w:u w:val="single"/>
        </w:rPr>
        <w:t>Картинная галерея.</w:t>
      </w:r>
    </w:p>
    <w:p w:rsidR="00625A6C" w:rsidRDefault="00625A6C" w:rsidP="00625A6C">
      <w:pPr>
        <w:widowControl w:val="0"/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15.</w:t>
      </w:r>
      <w:r w:rsidRPr="00D96EFA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Выставка  к 20-летию Картинной галереи «Выставка живописи художники Покрова, Петушков, Костерево.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1411DFFD" wp14:editId="0CCAB1D9">
            <wp:extent cx="3710940" cy="2783205"/>
            <wp:effectExtent l="0" t="0" r="3810" b="0"/>
            <wp:docPr id="23" name="Рисунок 23" descr="C:\Users\PC\Pictures\Фото 2019\Выставка художников Покров Петушки Костерево 19.01\IMG_3351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Pictures\Фото 2019\Выставка художников Покров Петушки Костерево 19.01\IMG_3351 нова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95" cy="27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 xml:space="preserve">16. 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Выставка акварелей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преподавателя «Школы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Андрияки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»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,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профессора живописи Александра Павловича Волкова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«Мелодии красок»</w:t>
      </w:r>
    </w:p>
    <w:p w:rsidR="00625A6C" w:rsidRDefault="00625A6C" w:rsidP="00625A6C">
      <w:pPr>
        <w:widowControl w:val="0"/>
        <w:suppressAutoHyphens/>
        <w:spacing w:after="0" w:line="360" w:lineRule="auto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397DB4C7" wp14:editId="268D1993">
            <wp:extent cx="2720340" cy="1813560"/>
            <wp:effectExtent l="0" t="0" r="3810" b="0"/>
            <wp:docPr id="24" name="Рисунок 24" descr="C:\Users\PC\Pictures\Фото 2019\Волков А.П. Мелодии красок 20.04-05.05.19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Pictures\Фото 2019\Волков А.П. Мелодии красок 20.04-05.05.19\IMG_04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24" cy="18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E1AE9BB" wp14:editId="39856FCB">
            <wp:extent cx="2667000" cy="1778001"/>
            <wp:effectExtent l="0" t="0" r="0" b="0"/>
            <wp:docPr id="25" name="Рисунок 25" descr="C:\Users\PC\Pictures\Фото 2019\Волков А.П. Мелодии красок 20.04-05.05.19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Pictures\Фото 2019\Волков А.П. Мелодии красок 20.04-05.05.19\IMG_05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66" cy="17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contextualSpacing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36628F2" wp14:editId="613DCAB1">
            <wp:extent cx="4080511" cy="2720340"/>
            <wp:effectExtent l="0" t="0" r="0" b="3810"/>
            <wp:docPr id="26" name="Рисунок 26" descr="C:\Users\PC\Pictures\Фото 2019\Волков А.П. Мелодии красок 20.04-05.05.19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Pictures\Фото 2019\Волков А.П. Мелодии красок 20.04-05.05.19\IMG_05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5" cy="27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ind w:left="33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17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 Выставка советских игрушек «Билет в детство»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ind w:left="33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9E9B455" wp14:editId="45B8092E">
            <wp:extent cx="2712720" cy="1808480"/>
            <wp:effectExtent l="0" t="0" r="0" b="1270"/>
            <wp:docPr id="27" name="Рисунок 27" descr="C:\Users\PC\Desktop\Выставка советских игрушек 2019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Выставка советских игрушек 2019\IMG_29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02" cy="180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40450BF1" wp14:editId="33E7FB69">
            <wp:extent cx="2667000" cy="1778000"/>
            <wp:effectExtent l="0" t="0" r="0" b="0"/>
            <wp:docPr id="28" name="Рисунок 28" descr="C:\Users\PC\Desktop\Выставка советских игрушек 2019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Выставка советских игрушек 2019\IMG_29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66" cy="17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360" w:lineRule="auto"/>
        <w:ind w:left="33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18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Персональная выставка Художника Александра </w:t>
      </w:r>
      <w:proofErr w:type="spellStart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Изофатова</w:t>
      </w:r>
      <w:proofErr w:type="spellEnd"/>
      <w:r w:rsidRPr="00D96EFA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625A6C" w:rsidRPr="00D96EFA" w:rsidRDefault="00625A6C" w:rsidP="00625A6C">
      <w:pPr>
        <w:widowControl w:val="0"/>
        <w:suppressAutoHyphens/>
        <w:spacing w:after="0" w:line="360" w:lineRule="auto"/>
        <w:ind w:left="33"/>
        <w:contextualSpacing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33982924" wp14:editId="6F6F1022">
            <wp:extent cx="2686050" cy="1790700"/>
            <wp:effectExtent l="0" t="0" r="0" b="0"/>
            <wp:docPr id="29" name="Рисунок 29" descr="C:\Users\PC\Desktop\Выставка Изофатова 2019\Перс. выс. Изофатова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Выставка Изофатова 2019\Перс. выс. Изофатова\IMG_3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2" cy="17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12CAE230" wp14:editId="0C540C67">
            <wp:extent cx="2720340" cy="1813560"/>
            <wp:effectExtent l="0" t="0" r="3810" b="0"/>
            <wp:docPr id="30" name="Рисунок 30" descr="C:\Users\PC\Desktop\Выставка Изофатова 2019\Перс. выс. Изофатова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Выставка Изофатова 2019\Перс. выс. Изофатова\IMG_30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22" cy="18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keepNext/>
        <w:keepLines/>
        <w:widowControl w:val="0"/>
        <w:shd w:val="clear" w:color="auto" w:fill="FFFFFF"/>
        <w:suppressAutoHyphens/>
        <w:spacing w:after="158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HAnsi" w:eastAsiaTheme="majorEastAsia" w:hAnsiTheme="majorHAnsi" w:cstheme="majorBidi"/>
          <w:bCs/>
          <w:iCs/>
          <w:kern w:val="1"/>
          <w:sz w:val="28"/>
          <w:szCs w:val="28"/>
        </w:rPr>
        <w:t>19</w:t>
      </w:r>
      <w:r w:rsidRPr="00D96EFA">
        <w:rPr>
          <w:rFonts w:asciiTheme="majorHAnsi" w:eastAsiaTheme="majorEastAsia" w:hAnsiTheme="majorHAnsi" w:cstheme="majorBidi"/>
          <w:bCs/>
          <w:iCs/>
          <w:kern w:val="1"/>
          <w:sz w:val="28"/>
          <w:szCs w:val="28"/>
        </w:rPr>
        <w:t>.</w:t>
      </w:r>
      <w:hyperlink r:id="rId39" w:history="1">
        <w:r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«Берта Викторовна </w:t>
        </w:r>
        <w:proofErr w:type="spellStart"/>
        <w:r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Штин</w:t>
        </w:r>
        <w:proofErr w:type="gramStart"/>
        <w:r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.Г</w:t>
        </w:r>
        <w:proofErr w:type="gramEnd"/>
        <w:r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рафика</w:t>
        </w:r>
        <w:proofErr w:type="spellEnd"/>
        <w:r w:rsidRPr="00D96E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, живопись, иллюстрации»</w:t>
        </w:r>
      </w:hyperlink>
    </w:p>
    <w:p w:rsidR="00625A6C" w:rsidRPr="00D96EFA" w:rsidRDefault="00625A6C" w:rsidP="00625A6C">
      <w:pPr>
        <w:keepNext/>
        <w:keepLines/>
        <w:widowControl w:val="0"/>
        <w:shd w:val="clear" w:color="auto" w:fill="FFFFFF"/>
        <w:suppressAutoHyphens/>
        <w:spacing w:after="158" w:line="240" w:lineRule="auto"/>
        <w:ind w:firstLine="708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E6AAC" wp14:editId="67CF0027">
            <wp:extent cx="2042160" cy="2722880"/>
            <wp:effectExtent l="0" t="0" r="0" b="1270"/>
            <wp:docPr id="31" name="Рисунок 31" descr="C:\Users\PC\Desktop\С телефона\IMG_20191103_1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С телефона\IMG_20191103_1242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6" cy="27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5D6CD" wp14:editId="114E28E7">
            <wp:extent cx="2004060" cy="2672080"/>
            <wp:effectExtent l="0" t="0" r="0" b="0"/>
            <wp:docPr id="32" name="Рисунок 32" descr="C:\Users\PC\Desktop\С телефона\IMG_20191026_12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С телефона\IMG_20191026_1240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97" cy="26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20</w:t>
      </w:r>
      <w:r w:rsidRPr="00D96EFA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>. Выставка «Хрупкий мир фарфора» (из частной коллекции)</w:t>
      </w:r>
    </w:p>
    <w:p w:rsidR="00625A6C" w:rsidRDefault="00625A6C" w:rsidP="00625A6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</w:p>
    <w:p w:rsidR="00625A6C" w:rsidRDefault="00625A6C" w:rsidP="00625A6C">
      <w:pPr>
        <w:jc w:val="center"/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352F2B"/>
          <w:sz w:val="28"/>
          <w:szCs w:val="28"/>
          <w:lang w:eastAsia="ru-RU"/>
        </w:rPr>
        <w:drawing>
          <wp:inline distT="0" distB="0" distL="0" distR="0" wp14:anchorId="571C6BCA" wp14:editId="7860002B">
            <wp:extent cx="2065020" cy="2753359"/>
            <wp:effectExtent l="0" t="0" r="0" b="9525"/>
            <wp:docPr id="33" name="Рисунок 33" descr="C:\Users\PC\Desktop\С телефона\IMG_20191128_17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С телефона\IMG_20191128_1741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21" cy="27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  <w:tab/>
        <w:t xml:space="preserve">  </w:t>
      </w:r>
      <w:r>
        <w:rPr>
          <w:rFonts w:ascii="Times New Roman" w:eastAsia="Calibri" w:hAnsi="Times New Roman" w:cs="Times New Roman"/>
          <w:b/>
          <w:bCs/>
          <w:noProof/>
          <w:color w:val="352F2B"/>
          <w:sz w:val="28"/>
          <w:szCs w:val="28"/>
          <w:lang w:eastAsia="ru-RU"/>
        </w:rPr>
        <w:drawing>
          <wp:inline distT="0" distB="0" distL="0" distR="0" wp14:anchorId="15F35F05" wp14:editId="3490FDC9">
            <wp:extent cx="2068830" cy="2758440"/>
            <wp:effectExtent l="0" t="0" r="7620" b="3810"/>
            <wp:docPr id="34" name="Рисунок 34" descr="C:\Users\PC\Desktop\С телефона\IMG_20191206_1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С телефона\IMG_20191206_1506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07" cy="27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jc w:val="center"/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b/>
          <w:bCs/>
          <w:noProof/>
          <w:color w:val="352F2B"/>
          <w:sz w:val="28"/>
          <w:szCs w:val="28"/>
          <w:lang w:eastAsia="ru-RU"/>
        </w:rPr>
        <w:drawing>
          <wp:inline distT="0" distB="0" distL="0" distR="0" wp14:anchorId="6DF1A9D3" wp14:editId="6B0CF757">
            <wp:extent cx="3154680" cy="2366009"/>
            <wp:effectExtent l="0" t="0" r="7620" b="0"/>
            <wp:docPr id="35" name="Рисунок 35" descr="C:\Users\PC\Desktop\С телефона\IMG_20191128_17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С телефона\IMG_20191128_1740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63" cy="23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FD3679" w:rsidRDefault="00625A6C" w:rsidP="00625A6C">
      <w:pPr>
        <w:jc w:val="center"/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</w:pPr>
      <w:r w:rsidRPr="00FD3679">
        <w:rPr>
          <w:rFonts w:ascii="Times New Roman" w:eastAsia="Calibri" w:hAnsi="Times New Roman" w:cs="Times New Roman"/>
          <w:b/>
          <w:bCs/>
          <w:color w:val="352F2B"/>
          <w:sz w:val="28"/>
          <w:szCs w:val="28"/>
        </w:rPr>
        <w:t>Интерактивные занятия.</w:t>
      </w:r>
    </w:p>
    <w:p w:rsidR="00625A6C" w:rsidRPr="00D96EFA" w:rsidRDefault="00625A6C" w:rsidP="00625A6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</w:pPr>
    </w:p>
    <w:p w:rsidR="00625A6C" w:rsidRDefault="00625A6C" w:rsidP="00625A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7A52">
        <w:rPr>
          <w:rFonts w:ascii="Times New Roman" w:hAnsi="Times New Roman" w:cs="Times New Roman"/>
          <w:sz w:val="28"/>
          <w:szCs w:val="28"/>
        </w:rPr>
        <w:t>Мастер класс "</w:t>
      </w:r>
      <w:r>
        <w:rPr>
          <w:rFonts w:ascii="Times New Roman" w:hAnsi="Times New Roman" w:cs="Times New Roman"/>
          <w:sz w:val="28"/>
          <w:szCs w:val="28"/>
        </w:rPr>
        <w:t>Оригами. Елка</w:t>
      </w:r>
      <w:r w:rsidRPr="00AC7A52">
        <w:rPr>
          <w:rFonts w:ascii="Times New Roman" w:hAnsi="Times New Roman" w:cs="Times New Roman"/>
          <w:sz w:val="28"/>
          <w:szCs w:val="28"/>
        </w:rPr>
        <w:t>" (для учеников школ)</w:t>
      </w:r>
    </w:p>
    <w:p w:rsidR="00625A6C" w:rsidRPr="00AC7A52" w:rsidRDefault="00625A6C" w:rsidP="00625A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5A6C" w:rsidRDefault="00625A6C" w:rsidP="00625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- </w:t>
      </w:r>
      <w:r w:rsidRPr="00FD3679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>Был</w:t>
      </w:r>
      <w:r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>и</w:t>
      </w:r>
      <w:r w:rsidRPr="00FD3679"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 проведены мастер- классы для школьников </w:t>
      </w:r>
      <w:r>
        <w:rPr>
          <w:rFonts w:ascii="Times New Roman" w:eastAsia="Calibri" w:hAnsi="Times New Roman" w:cs="Times New Roman"/>
          <w:bCs/>
          <w:color w:val="352F2B"/>
          <w:sz w:val="28"/>
          <w:szCs w:val="28"/>
        </w:rPr>
        <w:t xml:space="preserve">и взрослых </w:t>
      </w:r>
      <w:r>
        <w:rPr>
          <w:rFonts w:ascii="Times New Roman" w:hAnsi="Times New Roman" w:cs="Times New Roman"/>
          <w:sz w:val="28"/>
          <w:szCs w:val="28"/>
        </w:rPr>
        <w:t xml:space="preserve">по росписи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 </w:t>
      </w:r>
    </w:p>
    <w:p w:rsidR="00625A6C" w:rsidRDefault="00625A6C" w:rsidP="00625A6C">
      <w:pPr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7A52">
        <w:rPr>
          <w:rFonts w:ascii="Times New Roman" w:eastAsia="Lucida Sans Unicode" w:hAnsi="Times New Roman" w:cs="Times New Roman"/>
          <w:kern w:val="1"/>
          <w:sz w:val="28"/>
          <w:szCs w:val="28"/>
        </w:rPr>
        <w:t>Мастер- класс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«Рождественская свеча» </w:t>
      </w:r>
    </w:p>
    <w:p w:rsidR="00625A6C" w:rsidRPr="00FD3679" w:rsidRDefault="00625A6C" w:rsidP="00625A6C">
      <w:pPr>
        <w:rPr>
          <w:rFonts w:ascii="Times New Roman" w:eastAsia="Calibri" w:hAnsi="Times New Roman" w:cs="Times New Roman"/>
          <w:bCs/>
          <w:color w:val="352F2B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- </w:t>
      </w:r>
      <w:r w:rsidRPr="00AC7A52">
        <w:rPr>
          <w:rFonts w:ascii="Times New Roman" w:hAnsi="Times New Roman" w:cs="Times New Roman"/>
          <w:sz w:val="28"/>
          <w:szCs w:val="28"/>
        </w:rPr>
        <w:t xml:space="preserve">Интерактивное занятие </w:t>
      </w:r>
      <w:r>
        <w:rPr>
          <w:rFonts w:ascii="Times New Roman" w:hAnsi="Times New Roman" w:cs="Times New Roman"/>
          <w:sz w:val="28"/>
          <w:szCs w:val="28"/>
        </w:rPr>
        <w:t>«Умники и умницы» (</w:t>
      </w:r>
      <w:r w:rsidRPr="00AC7A52">
        <w:rPr>
          <w:rFonts w:ascii="Times New Roman" w:hAnsi="Times New Roman" w:cs="Times New Roman"/>
          <w:sz w:val="28"/>
          <w:szCs w:val="28"/>
        </w:rPr>
        <w:t>для учеников школ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5A6C" w:rsidRDefault="00625A6C" w:rsidP="00625A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C7A5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C7A52">
        <w:rPr>
          <w:rFonts w:ascii="Times New Roman" w:hAnsi="Times New Roman" w:cs="Times New Roman"/>
          <w:sz w:val="28"/>
          <w:szCs w:val="28"/>
        </w:rPr>
        <w:t xml:space="preserve"> "Предметы быта русской старины</w:t>
      </w:r>
      <w:proofErr w:type="gramStart"/>
      <w:r w:rsidRPr="00AC7A5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C7A52">
        <w:rPr>
          <w:rFonts w:ascii="Times New Roman" w:hAnsi="Times New Roman" w:cs="Times New Roman"/>
          <w:sz w:val="28"/>
          <w:szCs w:val="28"/>
        </w:rPr>
        <w:t>для учеников школ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5A6C" w:rsidRDefault="00625A6C" w:rsidP="00625A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5A6C" w:rsidRDefault="00625A6C" w:rsidP="00625A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27342" wp14:editId="783C7860">
            <wp:extent cx="2253615" cy="3004820"/>
            <wp:effectExtent l="0" t="0" r="0" b="5080"/>
            <wp:docPr id="36" name="Рисунок 36" descr="C:\Users\PC\Desktop\С телефона\IMG_20191213_11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С телефона\IMG_20191213_1135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86" cy="300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2ED11" wp14:editId="16AD7820">
            <wp:extent cx="2251710" cy="3002280"/>
            <wp:effectExtent l="0" t="0" r="0" b="7620"/>
            <wp:docPr id="37" name="Рисунок 37" descr="C:\Users\PC\Desktop\С телефона\IMG_20191212_1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С телефона\IMG_20191212_1026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75" cy="30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AC7A52" w:rsidRDefault="00625A6C" w:rsidP="00625A6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5A6C" w:rsidRDefault="00625A6C" w:rsidP="00625A6C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AC7A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Рождественские посиделки </w:t>
      </w:r>
    </w:p>
    <w:p w:rsidR="00625A6C" w:rsidRDefault="00625A6C" w:rsidP="00625A6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16796842" wp14:editId="4AA17076">
            <wp:extent cx="3177540" cy="2118360"/>
            <wp:effectExtent l="0" t="0" r="3810" b="0"/>
            <wp:docPr id="38" name="Рисунок 38" descr="C:\Users\PC\Desktop\Рождественские посиделки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Рождественские посиделки\IMG_22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93" cy="21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5D19073" wp14:editId="739F5248">
            <wp:extent cx="3124200" cy="208047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09" cy="207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A6C" w:rsidRDefault="00625A6C" w:rsidP="00625A6C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D6E3DF6" wp14:editId="094C12DD">
            <wp:extent cx="3590925" cy="2395855"/>
            <wp:effectExtent l="0" t="0" r="952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A6C" w:rsidRPr="00AC7A52" w:rsidRDefault="00625A6C" w:rsidP="00625A6C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-Мастер- класс «Роспись зонта акриловыми красками»</w:t>
      </w:r>
    </w:p>
    <w:p w:rsidR="00625A6C" w:rsidRPr="00AC7A52" w:rsidRDefault="00625A6C" w:rsidP="00625A6C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-Фольклорный интерактивный праздник «Встречаем широкую масленицу»</w:t>
      </w:r>
    </w:p>
    <w:p w:rsidR="00625A6C" w:rsidRPr="00AC7A52" w:rsidRDefault="00625A6C" w:rsidP="00625A6C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kern w:val="1"/>
          <w:sz w:val="28"/>
          <w:szCs w:val="28"/>
          <w:u w:val="single"/>
        </w:rPr>
      </w:pPr>
    </w:p>
    <w:p w:rsidR="00625A6C" w:rsidRDefault="00625A6C" w:rsidP="00625A6C"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0F632" wp14:editId="3D21A8BE">
            <wp:extent cx="2800350" cy="1866900"/>
            <wp:effectExtent l="0" t="0" r="0" b="0"/>
            <wp:docPr id="41" name="Рисунок 41" descr="C:\Users\PC\Pictures\Фото 2019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Фото 2019\IMG_25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63" cy="18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4F534CED" wp14:editId="49BAFA03">
            <wp:extent cx="2804160" cy="1869440"/>
            <wp:effectExtent l="0" t="0" r="0" b="0"/>
            <wp:docPr id="42" name="Рисунок 42" descr="C:\Users\PC\Pictures\Фото 2019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Pictures\Фото 2019\IMG_25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75" cy="18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6C" w:rsidRPr="00B07D28" w:rsidRDefault="00625A6C" w:rsidP="00625A6C">
      <w:pPr>
        <w:rPr>
          <w:rFonts w:ascii="Times New Roman" w:hAnsi="Times New Roman" w:cs="Times New Roman"/>
          <w:sz w:val="28"/>
          <w:szCs w:val="28"/>
        </w:rPr>
      </w:pPr>
      <w:r w:rsidRPr="00B07D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7D28">
        <w:rPr>
          <w:rFonts w:ascii="Times New Roman" w:hAnsi="Times New Roman" w:cs="Times New Roman"/>
          <w:sz w:val="28"/>
          <w:szCs w:val="28"/>
        </w:rPr>
        <w:t>Пленерные</w:t>
      </w:r>
      <w:proofErr w:type="spellEnd"/>
      <w:r w:rsidRPr="00B07D28">
        <w:rPr>
          <w:rFonts w:ascii="Times New Roman" w:hAnsi="Times New Roman" w:cs="Times New Roman"/>
          <w:sz w:val="28"/>
          <w:szCs w:val="28"/>
        </w:rPr>
        <w:t xml:space="preserve"> посещения музея учащимися ДШИ г. Покров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рамках договора о сотрудничестве)</w:t>
      </w:r>
    </w:p>
    <w:p w:rsidR="00625A6C" w:rsidRPr="00FD3679" w:rsidRDefault="00625A6C" w:rsidP="00625A6C">
      <w:pPr>
        <w:ind w:left="75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33ED7E" wp14:editId="492AC301">
            <wp:extent cx="2097405" cy="2796540"/>
            <wp:effectExtent l="0" t="0" r="0" b="3810"/>
            <wp:docPr id="43" name="Рисунок 43" descr="C:\Users\PC\Desktop\С телефона\IMG_20191211_18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С телефона\IMG_20191211_1848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00" cy="2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FD3679" w:rsidRPr="00FD3679" w:rsidRDefault="00FD3679" w:rsidP="00FD3679">
      <w:pPr>
        <w:ind w:left="75"/>
        <w:rPr>
          <w:rFonts w:ascii="Times New Roman" w:eastAsia="Calibri" w:hAnsi="Times New Roman" w:cs="Times New Roman"/>
          <w:sz w:val="28"/>
          <w:szCs w:val="28"/>
        </w:rPr>
      </w:pPr>
    </w:p>
    <w:p w:rsidR="00FD3679" w:rsidRDefault="00FD3679" w:rsidP="00FD3679">
      <w:pPr>
        <w:ind w:left="75"/>
        <w:rPr>
          <w:rFonts w:ascii="Times New Roman" w:eastAsia="Calibri" w:hAnsi="Times New Roman" w:cs="Times New Roman"/>
          <w:sz w:val="28"/>
          <w:szCs w:val="28"/>
        </w:rPr>
      </w:pPr>
      <w:r w:rsidRPr="00FD3679">
        <w:rPr>
          <w:rFonts w:ascii="Times New Roman" w:eastAsia="Calibri" w:hAnsi="Times New Roman" w:cs="Times New Roman"/>
          <w:sz w:val="28"/>
          <w:szCs w:val="28"/>
        </w:rPr>
        <w:t>Директор Музея</w:t>
      </w:r>
      <w:proofErr w:type="gramStart"/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FD3679">
        <w:rPr>
          <w:rFonts w:ascii="Times New Roman" w:eastAsia="Calibri" w:hAnsi="Times New Roman" w:cs="Times New Roman"/>
          <w:sz w:val="28"/>
          <w:szCs w:val="28"/>
        </w:rPr>
        <w:t xml:space="preserve">                  ____________ /И.В. Соловьева/</w:t>
      </w:r>
    </w:p>
    <w:p w:rsidR="00625A6C" w:rsidRPr="00FD3679" w:rsidRDefault="00625A6C" w:rsidP="00FD3679">
      <w:pPr>
        <w:ind w:left="75"/>
        <w:rPr>
          <w:rFonts w:ascii="Times New Roman" w:eastAsia="Calibri" w:hAnsi="Times New Roman" w:cs="Times New Roman"/>
          <w:sz w:val="28"/>
          <w:szCs w:val="28"/>
        </w:rPr>
      </w:pPr>
    </w:p>
    <w:p w:rsidR="000F52F1" w:rsidRDefault="000F52F1"/>
    <w:sectPr w:rsidR="000F52F1" w:rsidSect="00837D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70307"/>
    <w:multiLevelType w:val="hybridMultilevel"/>
    <w:tmpl w:val="6700F16A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939EA"/>
    <w:multiLevelType w:val="hybridMultilevel"/>
    <w:tmpl w:val="90B272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297141"/>
    <w:multiLevelType w:val="hybridMultilevel"/>
    <w:tmpl w:val="A2F8B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E6663E"/>
    <w:multiLevelType w:val="hybridMultilevel"/>
    <w:tmpl w:val="42E244B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79"/>
    <w:rsid w:val="00010891"/>
    <w:rsid w:val="000D7A48"/>
    <w:rsid w:val="000F52F1"/>
    <w:rsid w:val="0014207A"/>
    <w:rsid w:val="00165E87"/>
    <w:rsid w:val="00172BFF"/>
    <w:rsid w:val="00184505"/>
    <w:rsid w:val="001F4266"/>
    <w:rsid w:val="002150B7"/>
    <w:rsid w:val="002954AF"/>
    <w:rsid w:val="002B5036"/>
    <w:rsid w:val="0035065C"/>
    <w:rsid w:val="003616D5"/>
    <w:rsid w:val="003816F3"/>
    <w:rsid w:val="003C6790"/>
    <w:rsid w:val="003D2DDF"/>
    <w:rsid w:val="00433A62"/>
    <w:rsid w:val="004453D0"/>
    <w:rsid w:val="0047546E"/>
    <w:rsid w:val="00557B3F"/>
    <w:rsid w:val="00563B0B"/>
    <w:rsid w:val="005E575A"/>
    <w:rsid w:val="00625A6C"/>
    <w:rsid w:val="00663550"/>
    <w:rsid w:val="006D7AD7"/>
    <w:rsid w:val="00726832"/>
    <w:rsid w:val="007C628B"/>
    <w:rsid w:val="00902061"/>
    <w:rsid w:val="00A60DD0"/>
    <w:rsid w:val="00A875A4"/>
    <w:rsid w:val="00AC7A52"/>
    <w:rsid w:val="00AE48E6"/>
    <w:rsid w:val="00B50477"/>
    <w:rsid w:val="00B7724B"/>
    <w:rsid w:val="00BA3E66"/>
    <w:rsid w:val="00C14EE9"/>
    <w:rsid w:val="00C80F4E"/>
    <w:rsid w:val="00D36248"/>
    <w:rsid w:val="00D54FA2"/>
    <w:rsid w:val="00DB3721"/>
    <w:rsid w:val="00E81A5A"/>
    <w:rsid w:val="00EA07BA"/>
    <w:rsid w:val="00EA0E1B"/>
    <w:rsid w:val="00ED3586"/>
    <w:rsid w:val="00F06692"/>
    <w:rsid w:val="00FD3679"/>
    <w:rsid w:val="00FE724D"/>
    <w:rsid w:val="00FF7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37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37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all.culture.ru/cabinet/events/48560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hyperlink" Target="https://all.culture.ru/cabinet/events/48560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all.culture.ru/cabinet/events/456355" TargetMode="External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ll.culture.ru/cabinet/events/45635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1910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2020-08-15T06:22:00Z</dcterms:created>
  <dcterms:modified xsi:type="dcterms:W3CDTF">2020-08-15T06:22:00Z</dcterms:modified>
</cp:coreProperties>
</file>